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B29C" w14:textId="13CE9F93" w:rsidR="002A304D" w:rsidRPr="00373C7A" w:rsidRDefault="002A304D" w:rsidP="00B56165">
      <w:pPr>
        <w:spacing w:after="0" w:line="276" w:lineRule="auto"/>
        <w:ind w:left="360"/>
        <w:jc w:val="both"/>
        <w:rPr>
          <w:rFonts w:ascii="Times New Roman" w:hAnsi="Times New Roman" w:cs="Times New Roman"/>
          <w:b/>
          <w:bCs/>
          <w:sz w:val="24"/>
          <w:szCs w:val="24"/>
        </w:rPr>
      </w:pPr>
      <w:r w:rsidRPr="00373C7A">
        <w:rPr>
          <w:rFonts w:ascii="Times New Roman" w:hAnsi="Times New Roman" w:cs="Times New Roman"/>
          <w:b/>
          <w:bCs/>
          <w:sz w:val="24"/>
          <w:szCs w:val="24"/>
        </w:rPr>
        <w:t>Dr. Jakabné Zelei Erzsébet pedagógiai szakpszichológus</w:t>
      </w:r>
      <w:r w:rsidR="00B56165">
        <w:rPr>
          <w:rFonts w:ascii="Times New Roman" w:hAnsi="Times New Roman" w:cs="Times New Roman"/>
          <w:b/>
          <w:bCs/>
          <w:sz w:val="24"/>
          <w:szCs w:val="24"/>
        </w:rPr>
        <w:t>: Tehetségazonosítás</w:t>
      </w:r>
    </w:p>
    <w:p w14:paraId="6D830507" w14:textId="002F23EA" w:rsidR="002A304D" w:rsidRPr="00B56165" w:rsidRDefault="00B56165" w:rsidP="00B56165">
      <w:pPr>
        <w:spacing w:after="0" w:line="276" w:lineRule="auto"/>
        <w:ind w:left="360"/>
        <w:jc w:val="both"/>
        <w:rPr>
          <w:rFonts w:ascii="Times New Roman" w:hAnsi="Times New Roman" w:cs="Times New Roman"/>
          <w:b/>
          <w:sz w:val="24"/>
          <w:szCs w:val="24"/>
        </w:rPr>
      </w:pPr>
      <w:r w:rsidRPr="00B56165">
        <w:rPr>
          <w:rFonts w:ascii="Times New Roman" w:hAnsi="Times New Roman" w:cs="Times New Roman"/>
          <w:b/>
          <w:sz w:val="24"/>
          <w:szCs w:val="24"/>
        </w:rPr>
        <w:t xml:space="preserve">Pécsi Tudományegyetem </w:t>
      </w:r>
      <w:r w:rsidR="002A304D" w:rsidRPr="00B56165">
        <w:rPr>
          <w:rFonts w:ascii="Times New Roman" w:hAnsi="Times New Roman" w:cs="Times New Roman"/>
          <w:b/>
          <w:sz w:val="24"/>
          <w:szCs w:val="24"/>
        </w:rPr>
        <w:t>Gyakorl</w:t>
      </w:r>
      <w:r w:rsidRPr="00B56165">
        <w:rPr>
          <w:rFonts w:ascii="Times New Roman" w:hAnsi="Times New Roman" w:cs="Times New Roman"/>
          <w:b/>
          <w:sz w:val="24"/>
          <w:szCs w:val="24"/>
        </w:rPr>
        <w:t xml:space="preserve">ó Általános Iskola és Gimnázium </w:t>
      </w:r>
      <w:r w:rsidR="002A304D" w:rsidRPr="00B56165">
        <w:rPr>
          <w:rFonts w:ascii="Times New Roman" w:hAnsi="Times New Roman" w:cs="Times New Roman"/>
          <w:b/>
          <w:sz w:val="24"/>
          <w:szCs w:val="24"/>
        </w:rPr>
        <w:t>1. Számú Általános Iskolája</w:t>
      </w:r>
    </w:p>
    <w:p w14:paraId="5664CF35" w14:textId="77777777" w:rsidR="002A304D" w:rsidRPr="00373C7A" w:rsidRDefault="002A304D" w:rsidP="0017370F">
      <w:pPr>
        <w:spacing w:after="0" w:line="276" w:lineRule="auto"/>
        <w:ind w:left="360"/>
        <w:jc w:val="both"/>
        <w:rPr>
          <w:rFonts w:ascii="Times New Roman" w:hAnsi="Times New Roman" w:cs="Times New Roman"/>
          <w:sz w:val="24"/>
          <w:szCs w:val="24"/>
        </w:rPr>
      </w:pPr>
    </w:p>
    <w:p w14:paraId="746E1338" w14:textId="0251B6C9"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Iskolánk nagy múltra tekint vissza, így a tehetséggondozás terén is nagy hagyományokkal rendelkezik. Megtisztelve éreztem magam, amikor lehetőséget kaptam arra, hogy a </w:t>
      </w:r>
      <w:proofErr w:type="spellStart"/>
      <w:r w:rsidRPr="00373C7A">
        <w:rPr>
          <w:rFonts w:ascii="Times New Roman" w:hAnsi="Times New Roman" w:cs="Times New Roman"/>
          <w:sz w:val="24"/>
          <w:szCs w:val="24"/>
        </w:rPr>
        <w:t>TaMPed</w:t>
      </w:r>
      <w:proofErr w:type="spellEnd"/>
      <w:r w:rsidR="00F56A13">
        <w:rPr>
          <w:rFonts w:ascii="Times New Roman" w:hAnsi="Times New Roman" w:cs="Times New Roman"/>
          <w:sz w:val="24"/>
          <w:szCs w:val="24"/>
        </w:rPr>
        <w:t xml:space="preserve"> </w:t>
      </w:r>
      <w:r w:rsidRPr="00373C7A">
        <w:rPr>
          <w:rFonts w:ascii="Times New Roman" w:hAnsi="Times New Roman" w:cs="Times New Roman"/>
          <w:sz w:val="24"/>
          <w:szCs w:val="24"/>
        </w:rPr>
        <w:t xml:space="preserve">pályázat keretein belül csatlakozhattam </w:t>
      </w:r>
      <w:proofErr w:type="gramStart"/>
      <w:r w:rsidRPr="00373C7A">
        <w:rPr>
          <w:rFonts w:ascii="Times New Roman" w:hAnsi="Times New Roman" w:cs="Times New Roman"/>
          <w:sz w:val="24"/>
          <w:szCs w:val="24"/>
        </w:rPr>
        <w:t>kollégáimhoz</w:t>
      </w:r>
      <w:proofErr w:type="gramEnd"/>
      <w:r w:rsidR="0091244E" w:rsidRPr="00373C7A">
        <w:rPr>
          <w:rFonts w:ascii="Times New Roman" w:hAnsi="Times New Roman" w:cs="Times New Roman"/>
          <w:sz w:val="24"/>
          <w:szCs w:val="24"/>
        </w:rPr>
        <w:t>, valamint a</w:t>
      </w:r>
      <w:r w:rsidRPr="00373C7A">
        <w:rPr>
          <w:rFonts w:ascii="Times New Roman" w:hAnsi="Times New Roman" w:cs="Times New Roman"/>
          <w:sz w:val="24"/>
          <w:szCs w:val="24"/>
        </w:rPr>
        <w:t xml:space="preserve"> tehetségazonosítás során végzett munkám eredményeivel hozzájárulhattam a sikeres tehetséggondozásuk folyamatához.</w:t>
      </w:r>
    </w:p>
    <w:p w14:paraId="1B686F08" w14:textId="77777777" w:rsidR="002A304D" w:rsidRPr="00373C7A" w:rsidRDefault="002A304D" w:rsidP="0017370F">
      <w:pPr>
        <w:spacing w:after="0" w:line="276" w:lineRule="auto"/>
        <w:ind w:left="360"/>
        <w:jc w:val="both"/>
        <w:rPr>
          <w:rFonts w:ascii="Times New Roman" w:hAnsi="Times New Roman" w:cs="Times New Roman"/>
          <w:sz w:val="24"/>
          <w:szCs w:val="24"/>
        </w:rPr>
      </w:pPr>
    </w:p>
    <w:p w14:paraId="3DE44BEC"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Miután szakmai szempontok mérlegelését követően kiválasztottam a tehetségazonosításhoz szükséges vizsgálati eszközeimet, tájékoztattam az osztályfőnököket a felmérés céljáról, kértem az együttműködésüket, majd megegyeztem velük a lebonyolítás részleteiről.</w:t>
      </w:r>
    </w:p>
    <w:p w14:paraId="7A416AE2"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Ezt követően kértem fel a volt alsós osztályfőnököket a Williams-skála kitöltésére.</w:t>
      </w:r>
    </w:p>
    <w:p w14:paraId="3AAE4B40"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Annak a kötelezettségemnek is eleget tettem, hogy kiküldtem, majd összegyűjtöttem a visszaérkező szülői beleegyező nyilatkozatokat.</w:t>
      </w:r>
    </w:p>
    <w:p w14:paraId="4B89A67F"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Amikor mindezzel végeztem, csak akkor töltötték ki a diákok osztályfőnöki órák keretén belül a kérdőíveket. A kérdőívek csoportos felvételét követően vettem fel a tanulókkal egyéni formában a teszteket. </w:t>
      </w:r>
    </w:p>
    <w:p w14:paraId="7AC54494"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 kérdőívek és a tesztek kiértékelése után, azok eredményeit Excel-táblázatban rögzítettem.</w:t>
      </w:r>
    </w:p>
    <w:p w14:paraId="7CE4D7ED"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Miután mindennel végeztem, az eredményeket megbeszéltük és a teendőket megterveztük az osztályfőnökkel, a szülőkkel és a diákokkal.</w:t>
      </w:r>
    </w:p>
    <w:p w14:paraId="7115A110" w14:textId="6571549C"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Az érdeklődő és segítséget kérő pedagógusokkal </w:t>
      </w:r>
      <w:proofErr w:type="gramStart"/>
      <w:r w:rsidRPr="00373C7A">
        <w:rPr>
          <w:rFonts w:ascii="Times New Roman" w:hAnsi="Times New Roman" w:cs="Times New Roman"/>
          <w:sz w:val="24"/>
          <w:szCs w:val="24"/>
        </w:rPr>
        <w:t>azóta</w:t>
      </w:r>
      <w:proofErr w:type="gramEnd"/>
      <w:r w:rsidRPr="00373C7A">
        <w:rPr>
          <w:rFonts w:ascii="Times New Roman" w:hAnsi="Times New Roman" w:cs="Times New Roman"/>
          <w:sz w:val="24"/>
          <w:szCs w:val="24"/>
        </w:rPr>
        <w:t xml:space="preserve"> is folyamatosan kapcsolatban állok, konzultálok, szakmai kérdésekben a rendelkezésükre állok.</w:t>
      </w:r>
    </w:p>
    <w:p w14:paraId="228070B0" w14:textId="77777777" w:rsidR="002A304D" w:rsidRPr="00373C7A" w:rsidRDefault="002A304D" w:rsidP="0017370F">
      <w:pPr>
        <w:spacing w:after="0" w:line="276" w:lineRule="auto"/>
        <w:ind w:left="360"/>
        <w:jc w:val="both"/>
        <w:rPr>
          <w:rFonts w:ascii="Times New Roman" w:hAnsi="Times New Roman" w:cs="Times New Roman"/>
          <w:b/>
          <w:bCs/>
          <w:sz w:val="24"/>
          <w:szCs w:val="24"/>
        </w:rPr>
      </w:pPr>
    </w:p>
    <w:p w14:paraId="32552D70"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hd w:val="clear" w:color="auto" w:fill="FFFFFF"/>
        </w:rPr>
        <w:t xml:space="preserve">Mivel a személyes adatok kezelése hatalmas felelősséget jelent, ezért én is nagy hangsúlyt fektettem az </w:t>
      </w:r>
      <w:r w:rsidRPr="00373C7A">
        <w:rPr>
          <w:rFonts w:ascii="Times New Roman" w:hAnsi="Times New Roman" w:cs="Times New Roman"/>
          <w:sz w:val="24"/>
          <w:szCs w:val="24"/>
        </w:rPr>
        <w:t xml:space="preserve">adatvédelemre. </w:t>
      </w:r>
    </w:p>
    <w:p w14:paraId="08BCF83C"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 GDPR-</w:t>
      </w:r>
      <w:proofErr w:type="spellStart"/>
      <w:r w:rsidRPr="00373C7A">
        <w:rPr>
          <w:rFonts w:ascii="Times New Roman" w:hAnsi="Times New Roman" w:cs="Times New Roman"/>
          <w:sz w:val="24"/>
          <w:szCs w:val="24"/>
        </w:rPr>
        <w:t>nak</w:t>
      </w:r>
      <w:proofErr w:type="spellEnd"/>
      <w:r w:rsidRPr="00373C7A">
        <w:rPr>
          <w:rFonts w:ascii="Times New Roman" w:hAnsi="Times New Roman" w:cs="Times New Roman"/>
          <w:sz w:val="24"/>
          <w:szCs w:val="24"/>
        </w:rPr>
        <w:t xml:space="preserve"> megfelelően először is beszereztem a szülői beleegyező nyilatkozatokat. Csak azokkal a gyerekkel töltettem ki a kérdőíveket és vettem fel a teszteket, akik szülői beleegyező nyilatkozattal rendelkeztek. </w:t>
      </w:r>
    </w:p>
    <w:p w14:paraId="548BC167"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Az eredményeket Excel táblázatban rögzítettem, ahol a gyerekek neve helyett kódokat használtam.</w:t>
      </w:r>
    </w:p>
    <w:p w14:paraId="108781AF"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Csak az osztályfőnököknek és az osztályfőnök-helyetteseknek biztosítottam dekódolási lehetőséget.</w:t>
      </w:r>
    </w:p>
    <w:p w14:paraId="3986D451"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Az érdeklődő szülőkkel csak a saját gyermekük eredményét osztottam meg, egyéni </w:t>
      </w:r>
      <w:proofErr w:type="gramStart"/>
      <w:r w:rsidRPr="00373C7A">
        <w:rPr>
          <w:rFonts w:ascii="Times New Roman" w:hAnsi="Times New Roman" w:cs="Times New Roman"/>
          <w:sz w:val="24"/>
          <w:szCs w:val="24"/>
        </w:rPr>
        <w:t>konzultációs</w:t>
      </w:r>
      <w:proofErr w:type="gramEnd"/>
      <w:r w:rsidRPr="00373C7A">
        <w:rPr>
          <w:rFonts w:ascii="Times New Roman" w:hAnsi="Times New Roman" w:cs="Times New Roman"/>
          <w:sz w:val="24"/>
          <w:szCs w:val="24"/>
        </w:rPr>
        <w:t xml:space="preserve"> formában.</w:t>
      </w:r>
    </w:p>
    <w:p w14:paraId="048BF4AE" w14:textId="6F8C7D34"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Minden gyermekkel egy újabb, egyéni találkozás alkalmával beszéltem át az eredményeit.</w:t>
      </w:r>
    </w:p>
    <w:p w14:paraId="0836751B"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Mivel minden </w:t>
      </w:r>
      <w:proofErr w:type="gramStart"/>
      <w:r w:rsidRPr="00373C7A">
        <w:rPr>
          <w:rFonts w:ascii="Times New Roman" w:hAnsi="Times New Roman" w:cs="Times New Roman"/>
          <w:sz w:val="24"/>
          <w:szCs w:val="24"/>
        </w:rPr>
        <w:t>produktum</w:t>
      </w:r>
      <w:proofErr w:type="gramEnd"/>
      <w:r w:rsidRPr="00373C7A">
        <w:rPr>
          <w:rFonts w:ascii="Times New Roman" w:hAnsi="Times New Roman" w:cs="Times New Roman"/>
          <w:sz w:val="24"/>
          <w:szCs w:val="24"/>
        </w:rPr>
        <w:t xml:space="preserve"> szenzitív adatnak minősül, ezért azokat zárt szekrényben tárolom.</w:t>
      </w:r>
    </w:p>
    <w:p w14:paraId="2C3741A2" w14:textId="468301E1"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 vizsgálat során a pszichológus </w:t>
      </w:r>
      <w:proofErr w:type="gramStart"/>
      <w:r w:rsidRPr="00373C7A">
        <w:rPr>
          <w:rFonts w:ascii="Times New Roman" w:hAnsi="Times New Roman" w:cs="Times New Roman"/>
          <w:sz w:val="24"/>
          <w:szCs w:val="24"/>
        </w:rPr>
        <w:t>etikának</w:t>
      </w:r>
      <w:proofErr w:type="gramEnd"/>
      <w:r w:rsidRPr="00373C7A">
        <w:rPr>
          <w:rFonts w:ascii="Times New Roman" w:hAnsi="Times New Roman" w:cs="Times New Roman"/>
          <w:sz w:val="24"/>
          <w:szCs w:val="24"/>
        </w:rPr>
        <w:t xml:space="preserve"> megfelelően jártam el, a titoktartás szabályait betartottam.</w:t>
      </w:r>
    </w:p>
    <w:p w14:paraId="2AEBEBA8" w14:textId="77777777" w:rsidR="008724E6" w:rsidRPr="00373C7A" w:rsidRDefault="008724E6" w:rsidP="0017370F">
      <w:pPr>
        <w:spacing w:after="0" w:line="276" w:lineRule="auto"/>
        <w:jc w:val="both"/>
        <w:rPr>
          <w:rFonts w:ascii="Times New Roman" w:hAnsi="Times New Roman" w:cs="Times New Roman"/>
          <w:sz w:val="24"/>
          <w:szCs w:val="24"/>
        </w:rPr>
      </w:pPr>
    </w:p>
    <w:p w14:paraId="6055F5A8" w14:textId="22D64136"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Alapvetően fontosnak tartom, hogy a pedagógusok ne csak a diákjaik kognitív képességeivel legyenek tisztában, hanem azok </w:t>
      </w:r>
      <w:proofErr w:type="gramStart"/>
      <w:r w:rsidRPr="00373C7A">
        <w:rPr>
          <w:rFonts w:ascii="Times New Roman" w:hAnsi="Times New Roman" w:cs="Times New Roman"/>
          <w:sz w:val="24"/>
          <w:szCs w:val="24"/>
        </w:rPr>
        <w:t>mentális</w:t>
      </w:r>
      <w:proofErr w:type="gramEnd"/>
      <w:r w:rsidRPr="00373C7A">
        <w:rPr>
          <w:rFonts w:ascii="Times New Roman" w:hAnsi="Times New Roman" w:cs="Times New Roman"/>
          <w:sz w:val="24"/>
          <w:szCs w:val="24"/>
        </w:rPr>
        <w:t xml:space="preserve"> állapotával is. Ezért kifejezetten olyan vizsgálati eszkö</w:t>
      </w:r>
      <w:r w:rsidR="003D43D1" w:rsidRPr="00373C7A">
        <w:rPr>
          <w:rFonts w:ascii="Times New Roman" w:hAnsi="Times New Roman" w:cs="Times New Roman"/>
          <w:sz w:val="24"/>
          <w:szCs w:val="24"/>
        </w:rPr>
        <w:t>zöket terveztem be, amelyek</w:t>
      </w:r>
      <w:r w:rsidR="0091244E" w:rsidRPr="00373C7A">
        <w:rPr>
          <w:rFonts w:ascii="Times New Roman" w:hAnsi="Times New Roman" w:cs="Times New Roman"/>
          <w:sz w:val="24"/>
          <w:szCs w:val="24"/>
        </w:rPr>
        <w:t xml:space="preserve"> nem csak</w:t>
      </w:r>
      <w:r w:rsidRPr="00373C7A">
        <w:rPr>
          <w:rFonts w:ascii="Times New Roman" w:hAnsi="Times New Roman" w:cs="Times New Roman"/>
          <w:sz w:val="24"/>
          <w:szCs w:val="24"/>
        </w:rPr>
        <w:t xml:space="preserve"> a tehetséges diákok beazonosítására alkalmasak, </w:t>
      </w:r>
      <w:r w:rsidRPr="00373C7A">
        <w:rPr>
          <w:rFonts w:ascii="Times New Roman" w:hAnsi="Times New Roman" w:cs="Times New Roman"/>
          <w:sz w:val="24"/>
          <w:szCs w:val="24"/>
        </w:rPr>
        <w:lastRenderedPageBreak/>
        <w:t>hanem az egyes</w:t>
      </w:r>
      <w:r w:rsidR="0091244E" w:rsidRPr="00373C7A">
        <w:rPr>
          <w:rFonts w:ascii="Times New Roman" w:hAnsi="Times New Roman" w:cs="Times New Roman"/>
          <w:sz w:val="24"/>
          <w:szCs w:val="24"/>
        </w:rPr>
        <w:t xml:space="preserve"> diákok</w:t>
      </w:r>
      <w:r w:rsidRPr="00373C7A">
        <w:rPr>
          <w:rFonts w:ascii="Times New Roman" w:hAnsi="Times New Roman" w:cs="Times New Roman"/>
          <w:sz w:val="24"/>
          <w:szCs w:val="24"/>
        </w:rPr>
        <w:t xml:space="preserve"> </w:t>
      </w:r>
      <w:proofErr w:type="gramStart"/>
      <w:r w:rsidRPr="00373C7A">
        <w:rPr>
          <w:rFonts w:ascii="Times New Roman" w:hAnsi="Times New Roman" w:cs="Times New Roman"/>
          <w:sz w:val="24"/>
          <w:szCs w:val="24"/>
        </w:rPr>
        <w:t>mentális</w:t>
      </w:r>
      <w:proofErr w:type="gramEnd"/>
      <w:r w:rsidRPr="00373C7A">
        <w:rPr>
          <w:rFonts w:ascii="Times New Roman" w:hAnsi="Times New Roman" w:cs="Times New Roman"/>
          <w:sz w:val="24"/>
          <w:szCs w:val="24"/>
        </w:rPr>
        <w:t xml:space="preserve"> állapotára, valamint az osztály egészének az általános légkörére is rámutattak.</w:t>
      </w:r>
    </w:p>
    <w:p w14:paraId="5CBE18CD" w14:textId="69D2398D" w:rsidR="002A304D" w:rsidRPr="00373C7A" w:rsidRDefault="003B1B9E"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Ezeket a szempontokat figyelembe véve </w:t>
      </w:r>
      <w:r w:rsidR="002A304D" w:rsidRPr="00373C7A">
        <w:rPr>
          <w:rFonts w:ascii="Times New Roman" w:hAnsi="Times New Roman" w:cs="Times New Roman"/>
          <w:sz w:val="24"/>
          <w:szCs w:val="24"/>
        </w:rPr>
        <w:t xml:space="preserve">esett a választásom a Szabó Éva-féle Iskolai kötődés kérdőívre, a Kreativitás terén a kortárs </w:t>
      </w:r>
      <w:proofErr w:type="gramStart"/>
      <w:r w:rsidR="002A304D" w:rsidRPr="00373C7A">
        <w:rPr>
          <w:rFonts w:ascii="Times New Roman" w:hAnsi="Times New Roman" w:cs="Times New Roman"/>
          <w:sz w:val="24"/>
          <w:szCs w:val="24"/>
        </w:rPr>
        <w:t>azonosításra</w:t>
      </w:r>
      <w:proofErr w:type="gramEnd"/>
      <w:r w:rsidR="002A304D" w:rsidRPr="00373C7A">
        <w:rPr>
          <w:rFonts w:ascii="Times New Roman" w:hAnsi="Times New Roman" w:cs="Times New Roman"/>
          <w:sz w:val="24"/>
          <w:szCs w:val="24"/>
        </w:rPr>
        <w:t xml:space="preserve"> alkalmas kérdőívre, a volt alsós </w:t>
      </w:r>
      <w:r w:rsidR="0091244E" w:rsidRPr="00373C7A">
        <w:rPr>
          <w:rFonts w:ascii="Times New Roman" w:hAnsi="Times New Roman" w:cs="Times New Roman"/>
          <w:sz w:val="24"/>
          <w:szCs w:val="24"/>
        </w:rPr>
        <w:t>osztályfőnököknek</w:t>
      </w:r>
      <w:r w:rsidR="002A304D" w:rsidRPr="00373C7A">
        <w:rPr>
          <w:rFonts w:ascii="Times New Roman" w:hAnsi="Times New Roman" w:cs="Times New Roman"/>
          <w:sz w:val="24"/>
          <w:szCs w:val="24"/>
        </w:rPr>
        <w:t xml:space="preserve"> szánt Williams-skálára, a </w:t>
      </w:r>
      <w:proofErr w:type="spellStart"/>
      <w:r w:rsidR="002A304D" w:rsidRPr="00373C7A">
        <w:rPr>
          <w:rFonts w:ascii="Times New Roman" w:hAnsi="Times New Roman" w:cs="Times New Roman"/>
          <w:sz w:val="24"/>
          <w:szCs w:val="24"/>
        </w:rPr>
        <w:t>Gyarmathy</w:t>
      </w:r>
      <w:proofErr w:type="spellEnd"/>
      <w:r w:rsidR="002A304D" w:rsidRPr="00373C7A">
        <w:rPr>
          <w:rFonts w:ascii="Times New Roman" w:hAnsi="Times New Roman" w:cs="Times New Roman"/>
          <w:sz w:val="24"/>
          <w:szCs w:val="24"/>
        </w:rPr>
        <w:t xml:space="preserve"> Éva-féle Érdeklődés Térképére, a MAWGYI-R intelligenciatesztre, a RAVEN-féle Progresszív Mátrix nonverbális intelligenciatesztre. </w:t>
      </w:r>
    </w:p>
    <w:p w14:paraId="03CA6A76" w14:textId="5470A64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Ez utóbbi kett</w:t>
      </w:r>
      <w:r w:rsidR="003D43D1" w:rsidRPr="00373C7A">
        <w:rPr>
          <w:rFonts w:ascii="Times New Roman" w:hAnsi="Times New Roman" w:cs="Times New Roman"/>
          <w:sz w:val="24"/>
          <w:szCs w:val="24"/>
        </w:rPr>
        <w:t xml:space="preserve">őt a </w:t>
      </w:r>
      <w:proofErr w:type="spellStart"/>
      <w:r w:rsidR="0091244E" w:rsidRPr="00373C7A">
        <w:rPr>
          <w:rFonts w:ascii="Times New Roman" w:hAnsi="Times New Roman" w:cs="Times New Roman"/>
          <w:sz w:val="24"/>
          <w:szCs w:val="24"/>
        </w:rPr>
        <w:t>TaMPeD</w:t>
      </w:r>
      <w:proofErr w:type="spellEnd"/>
      <w:r w:rsidR="0091244E" w:rsidRPr="00373C7A">
        <w:rPr>
          <w:rFonts w:ascii="Times New Roman" w:hAnsi="Times New Roman" w:cs="Times New Roman"/>
          <w:sz w:val="24"/>
          <w:szCs w:val="24"/>
        </w:rPr>
        <w:t xml:space="preserve"> pályázat</w:t>
      </w:r>
      <w:r w:rsidRPr="00373C7A">
        <w:rPr>
          <w:rFonts w:ascii="Times New Roman" w:hAnsi="Times New Roman" w:cs="Times New Roman"/>
          <w:sz w:val="24"/>
          <w:szCs w:val="24"/>
        </w:rPr>
        <w:t xml:space="preserve"> keretén belül nyerte el iskolánk. </w:t>
      </w:r>
    </w:p>
    <w:p w14:paraId="0762D942" w14:textId="77777777" w:rsidR="002A304D" w:rsidRPr="00373C7A" w:rsidRDefault="002A304D" w:rsidP="0017370F">
      <w:pPr>
        <w:spacing w:after="0" w:line="276" w:lineRule="auto"/>
        <w:ind w:left="360"/>
        <w:jc w:val="both"/>
        <w:rPr>
          <w:rFonts w:ascii="Times New Roman" w:hAnsi="Times New Roman" w:cs="Times New Roman"/>
          <w:sz w:val="24"/>
          <w:szCs w:val="24"/>
        </w:rPr>
      </w:pPr>
    </w:p>
    <w:p w14:paraId="754306E5" w14:textId="6A9443BD" w:rsidR="00E77239" w:rsidRPr="00373C7A" w:rsidRDefault="00657A2C" w:rsidP="0017370F">
      <w:pPr>
        <w:spacing w:after="0" w:line="276" w:lineRule="auto"/>
        <w:jc w:val="both"/>
        <w:rPr>
          <w:rFonts w:ascii="Times New Roman" w:hAnsi="Times New Roman" w:cs="Times New Roman"/>
          <w:b/>
          <w:sz w:val="24"/>
          <w:szCs w:val="24"/>
        </w:rPr>
      </w:pPr>
      <w:r w:rsidRPr="00373C7A">
        <w:rPr>
          <w:rFonts w:ascii="Times New Roman" w:hAnsi="Times New Roman" w:cs="Times New Roman"/>
          <w:b/>
          <w:sz w:val="24"/>
          <w:szCs w:val="24"/>
        </w:rPr>
        <w:t>I</w:t>
      </w:r>
      <w:r w:rsidR="00E77239" w:rsidRPr="00373C7A">
        <w:rPr>
          <w:rFonts w:ascii="Times New Roman" w:hAnsi="Times New Roman" w:cs="Times New Roman"/>
          <w:b/>
          <w:sz w:val="24"/>
          <w:szCs w:val="24"/>
        </w:rPr>
        <w:t xml:space="preserve">. Szabó Éva féle Iskolai Kötődés kérdőív </w:t>
      </w:r>
    </w:p>
    <w:p w14:paraId="59EBF85F" w14:textId="12342383" w:rsidR="002A304D" w:rsidRPr="00373C7A" w:rsidRDefault="002A304D" w:rsidP="0017370F">
      <w:pPr>
        <w:spacing w:after="0" w:line="276" w:lineRule="auto"/>
        <w:jc w:val="both"/>
        <w:rPr>
          <w:rFonts w:ascii="Times New Roman" w:hAnsi="Times New Roman" w:cs="Times New Roman"/>
          <w:bCs/>
          <w:sz w:val="24"/>
          <w:szCs w:val="24"/>
        </w:rPr>
      </w:pPr>
      <w:r w:rsidRPr="00373C7A">
        <w:rPr>
          <w:rFonts w:ascii="Times New Roman" w:hAnsi="Times New Roman" w:cs="Times New Roman"/>
          <w:bCs/>
          <w:sz w:val="24"/>
          <w:szCs w:val="24"/>
        </w:rPr>
        <w:t xml:space="preserve">Az iskola az a társas tér, </w:t>
      </w:r>
      <w:proofErr w:type="gramStart"/>
      <w:r w:rsidRPr="00373C7A">
        <w:rPr>
          <w:rFonts w:ascii="Times New Roman" w:hAnsi="Times New Roman" w:cs="Times New Roman"/>
          <w:bCs/>
          <w:sz w:val="24"/>
          <w:szCs w:val="24"/>
        </w:rPr>
        <w:t>amelyben</w:t>
      </w:r>
      <w:proofErr w:type="gramEnd"/>
      <w:r w:rsidRPr="00373C7A">
        <w:rPr>
          <w:rFonts w:ascii="Times New Roman" w:hAnsi="Times New Roman" w:cs="Times New Roman"/>
          <w:bCs/>
          <w:sz w:val="24"/>
          <w:szCs w:val="24"/>
        </w:rPr>
        <w:t xml:space="preserve"> napjainkban a tanulók a legtöbb időt töltik el a családjuk nyújtotta otthon mellett. Ezért nem mindegy, hogyan érzik magukat a diákok az iskolában, és ezért vált </w:t>
      </w:r>
      <w:r w:rsidR="003B1B9E" w:rsidRPr="00373C7A">
        <w:rPr>
          <w:rFonts w:ascii="Times New Roman" w:hAnsi="Times New Roman" w:cs="Times New Roman"/>
          <w:bCs/>
          <w:sz w:val="24"/>
          <w:szCs w:val="24"/>
        </w:rPr>
        <w:t xml:space="preserve">napjainkban </w:t>
      </w:r>
      <w:r w:rsidRPr="00373C7A">
        <w:rPr>
          <w:rFonts w:ascii="Times New Roman" w:hAnsi="Times New Roman" w:cs="Times New Roman"/>
          <w:bCs/>
          <w:sz w:val="24"/>
          <w:szCs w:val="24"/>
        </w:rPr>
        <w:t xml:space="preserve">kulcsfontosságúvá az iskolában dolgozó szakemberek szerepe a fiatalok viselkedésének nevelésében és nézeteinek formálásában az eddig is meglévő oktatási feladatok mellett. </w:t>
      </w:r>
    </w:p>
    <w:p w14:paraId="21C07FDB" w14:textId="7DAF3C0F" w:rsidR="00F341F2" w:rsidRPr="00373C7A" w:rsidRDefault="003B1B9E" w:rsidP="0017370F">
      <w:pPr>
        <w:spacing w:after="0" w:line="276" w:lineRule="auto"/>
        <w:jc w:val="both"/>
        <w:rPr>
          <w:rFonts w:ascii="Times New Roman" w:hAnsi="Times New Roman" w:cs="Times New Roman"/>
          <w:bCs/>
          <w:sz w:val="24"/>
          <w:szCs w:val="24"/>
        </w:rPr>
      </w:pPr>
      <w:r w:rsidRPr="00373C7A">
        <w:rPr>
          <w:rFonts w:ascii="Times New Roman" w:hAnsi="Times New Roman" w:cs="Times New Roman"/>
          <w:bCs/>
          <w:sz w:val="24"/>
          <w:szCs w:val="24"/>
        </w:rPr>
        <w:t>Egyre több kutatás eredménye azt igazolta, ho</w:t>
      </w:r>
      <w:r w:rsidR="000644AA" w:rsidRPr="00373C7A">
        <w:rPr>
          <w:rFonts w:ascii="Times New Roman" w:hAnsi="Times New Roman" w:cs="Times New Roman"/>
          <w:bCs/>
          <w:sz w:val="24"/>
          <w:szCs w:val="24"/>
        </w:rPr>
        <w:t xml:space="preserve">gy a diákok iskolai sikerei </w:t>
      </w:r>
      <w:r w:rsidR="0091244E" w:rsidRPr="00373C7A">
        <w:rPr>
          <w:rFonts w:ascii="Times New Roman" w:hAnsi="Times New Roman" w:cs="Times New Roman"/>
          <w:bCs/>
          <w:sz w:val="24"/>
          <w:szCs w:val="24"/>
        </w:rPr>
        <w:t>nem csak</w:t>
      </w:r>
      <w:r w:rsidRPr="00373C7A">
        <w:rPr>
          <w:rFonts w:ascii="Times New Roman" w:hAnsi="Times New Roman" w:cs="Times New Roman"/>
          <w:bCs/>
          <w:sz w:val="24"/>
          <w:szCs w:val="24"/>
        </w:rPr>
        <w:t xml:space="preserve"> az érdemjegyek és az iskolai </w:t>
      </w:r>
      <w:proofErr w:type="gramStart"/>
      <w:r w:rsidRPr="00373C7A">
        <w:rPr>
          <w:rFonts w:ascii="Times New Roman" w:hAnsi="Times New Roman" w:cs="Times New Roman"/>
          <w:bCs/>
          <w:sz w:val="24"/>
          <w:szCs w:val="24"/>
        </w:rPr>
        <w:t>karrier</w:t>
      </w:r>
      <w:proofErr w:type="gramEnd"/>
      <w:r w:rsidRPr="00373C7A">
        <w:rPr>
          <w:rFonts w:ascii="Times New Roman" w:hAnsi="Times New Roman" w:cs="Times New Roman"/>
          <w:bCs/>
          <w:sz w:val="24"/>
          <w:szCs w:val="24"/>
        </w:rPr>
        <w:t xml:space="preserve"> függvényében </w:t>
      </w:r>
      <w:proofErr w:type="spellStart"/>
      <w:r w:rsidRPr="00373C7A">
        <w:rPr>
          <w:rFonts w:ascii="Times New Roman" w:hAnsi="Times New Roman" w:cs="Times New Roman"/>
          <w:bCs/>
          <w:sz w:val="24"/>
          <w:szCs w:val="24"/>
        </w:rPr>
        <w:t>értelmezhetőek</w:t>
      </w:r>
      <w:proofErr w:type="spellEnd"/>
      <w:r w:rsidRPr="00373C7A">
        <w:rPr>
          <w:rFonts w:ascii="Times New Roman" w:hAnsi="Times New Roman" w:cs="Times New Roman"/>
          <w:bCs/>
          <w:sz w:val="24"/>
          <w:szCs w:val="24"/>
        </w:rPr>
        <w:t>, hanem sikerességük attól is függ, hogy mennyire érzik jól magukat az iskolában, és mennyire sikeresek a kapcsolatteremtésben</w:t>
      </w:r>
      <w:r w:rsidR="003A759B" w:rsidRPr="00373C7A">
        <w:rPr>
          <w:rFonts w:ascii="Times New Roman" w:hAnsi="Times New Roman" w:cs="Times New Roman"/>
          <w:bCs/>
          <w:sz w:val="24"/>
          <w:szCs w:val="24"/>
        </w:rPr>
        <w:t>, mennyire kötődnek az iskol</w:t>
      </w:r>
      <w:r w:rsidR="00F341F2" w:rsidRPr="00373C7A">
        <w:rPr>
          <w:rFonts w:ascii="Times New Roman" w:hAnsi="Times New Roman" w:cs="Times New Roman"/>
          <w:bCs/>
          <w:sz w:val="24"/>
          <w:szCs w:val="24"/>
        </w:rPr>
        <w:t xml:space="preserve">ájukhoz. </w:t>
      </w:r>
    </w:p>
    <w:p w14:paraId="47329B99" w14:textId="380FE9F4" w:rsidR="00F341F2" w:rsidRPr="00373C7A" w:rsidRDefault="00F341F2"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A nemzetközi, majd a magyarországi kutatások azt is alátámasztották, hogy az iskolai kötődés mértéke számos fontos változóval mutat pozitív összefüggést. Így a megfelelő önbecsüléssel, </w:t>
      </w:r>
    </w:p>
    <w:p w14:paraId="5328AD6C" w14:textId="01EF5934" w:rsidR="00F341F2" w:rsidRPr="00373C7A" w:rsidRDefault="00F341F2"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jó önértékeléssel, az alacsonyabb szintű érzelmi </w:t>
      </w:r>
      <w:proofErr w:type="spellStart"/>
      <w:r w:rsidRPr="00373C7A">
        <w:rPr>
          <w:rFonts w:ascii="Times New Roman" w:hAnsi="Times New Roman" w:cs="Times New Roman"/>
          <w:bCs/>
          <w:sz w:val="24"/>
          <w:szCs w:val="24"/>
        </w:rPr>
        <w:t>distresszel</w:t>
      </w:r>
      <w:proofErr w:type="spellEnd"/>
      <w:r w:rsidRPr="00373C7A">
        <w:rPr>
          <w:rFonts w:ascii="Times New Roman" w:hAnsi="Times New Roman" w:cs="Times New Roman"/>
          <w:bCs/>
          <w:sz w:val="24"/>
          <w:szCs w:val="24"/>
        </w:rPr>
        <w:t xml:space="preserve">, a tanulás iránti motivációval, a jobb tanulmányi teljesítménnyel, az iskolai cselekvések </w:t>
      </w:r>
      <w:proofErr w:type="gramStart"/>
      <w:r w:rsidRPr="00373C7A">
        <w:rPr>
          <w:rFonts w:ascii="Times New Roman" w:hAnsi="Times New Roman" w:cs="Times New Roman"/>
          <w:bCs/>
          <w:sz w:val="24"/>
          <w:szCs w:val="24"/>
        </w:rPr>
        <w:t>aktivitásával</w:t>
      </w:r>
      <w:proofErr w:type="gramEnd"/>
      <w:r w:rsidRPr="00373C7A">
        <w:rPr>
          <w:rFonts w:ascii="Times New Roman" w:hAnsi="Times New Roman" w:cs="Times New Roman"/>
          <w:bCs/>
          <w:sz w:val="24"/>
          <w:szCs w:val="24"/>
        </w:rPr>
        <w:t>, a megfelelő tanulmányi előmenetellel, az iskola sikeres befejezésével, a továbbtanulással.</w:t>
      </w:r>
    </w:p>
    <w:p w14:paraId="6AF7271B" w14:textId="5A91DFF9" w:rsidR="003B1B9E" w:rsidRPr="00373C7A" w:rsidRDefault="003B1B9E" w:rsidP="0017370F">
      <w:pPr>
        <w:spacing w:after="0" w:line="276" w:lineRule="auto"/>
        <w:jc w:val="both"/>
        <w:rPr>
          <w:rFonts w:ascii="Times New Roman" w:hAnsi="Times New Roman" w:cs="Times New Roman"/>
          <w:sz w:val="24"/>
          <w:szCs w:val="24"/>
        </w:rPr>
      </w:pPr>
    </w:p>
    <w:p w14:paraId="6189466B" w14:textId="224961A4" w:rsidR="002A304D" w:rsidRPr="00373C7A" w:rsidRDefault="00F341F2" w:rsidP="0017370F">
      <w:pPr>
        <w:spacing w:after="0" w:line="276" w:lineRule="auto"/>
        <w:jc w:val="both"/>
        <w:rPr>
          <w:rFonts w:ascii="Times New Roman" w:hAnsi="Times New Roman" w:cs="Times New Roman"/>
          <w:sz w:val="24"/>
          <w:szCs w:val="24"/>
        </w:rPr>
      </w:pPr>
      <w:proofErr w:type="spellStart"/>
      <w:r w:rsidRPr="00373C7A">
        <w:rPr>
          <w:rFonts w:ascii="Times New Roman" w:hAnsi="Times New Roman" w:cs="Times New Roman"/>
          <w:bCs/>
          <w:sz w:val="24"/>
          <w:szCs w:val="24"/>
        </w:rPr>
        <w:t>Mindezek</w:t>
      </w:r>
      <w:proofErr w:type="spellEnd"/>
      <w:r w:rsidRPr="00373C7A">
        <w:rPr>
          <w:rFonts w:ascii="Times New Roman" w:hAnsi="Times New Roman" w:cs="Times New Roman"/>
          <w:bCs/>
          <w:sz w:val="24"/>
          <w:szCs w:val="24"/>
        </w:rPr>
        <w:t xml:space="preserve"> miatt</w:t>
      </w:r>
      <w:r w:rsidR="003B1B9E" w:rsidRPr="00373C7A">
        <w:rPr>
          <w:rFonts w:ascii="Times New Roman" w:hAnsi="Times New Roman" w:cs="Times New Roman"/>
          <w:bCs/>
          <w:sz w:val="24"/>
          <w:szCs w:val="24"/>
        </w:rPr>
        <w:t xml:space="preserve"> tartottam fontosnak feltárni </w:t>
      </w:r>
      <w:r w:rsidRPr="00373C7A">
        <w:rPr>
          <w:rFonts w:ascii="Times New Roman" w:hAnsi="Times New Roman" w:cs="Times New Roman"/>
          <w:bCs/>
          <w:sz w:val="24"/>
          <w:szCs w:val="24"/>
        </w:rPr>
        <w:t>én is</w:t>
      </w:r>
      <w:r w:rsidR="003B1B9E" w:rsidRPr="00373C7A">
        <w:rPr>
          <w:rFonts w:ascii="Times New Roman" w:hAnsi="Times New Roman" w:cs="Times New Roman"/>
          <w:bCs/>
          <w:sz w:val="24"/>
          <w:szCs w:val="24"/>
        </w:rPr>
        <w:t>, hogy mennyire szeretnek iskolába járni</w:t>
      </w:r>
      <w:r w:rsidRPr="00373C7A">
        <w:rPr>
          <w:rFonts w:ascii="Times New Roman" w:hAnsi="Times New Roman" w:cs="Times New Roman"/>
          <w:bCs/>
          <w:sz w:val="24"/>
          <w:szCs w:val="24"/>
        </w:rPr>
        <w:t xml:space="preserve"> a diákjaink</w:t>
      </w:r>
      <w:r w:rsidR="003B1B9E" w:rsidRPr="00373C7A">
        <w:rPr>
          <w:rFonts w:ascii="Times New Roman" w:hAnsi="Times New Roman" w:cs="Times New Roman"/>
          <w:bCs/>
          <w:sz w:val="24"/>
          <w:szCs w:val="24"/>
        </w:rPr>
        <w:t xml:space="preserve">, és </w:t>
      </w:r>
      <w:r w:rsidR="003A759B" w:rsidRPr="00373C7A">
        <w:rPr>
          <w:rFonts w:ascii="Times New Roman" w:hAnsi="Times New Roman" w:cs="Times New Roman"/>
          <w:bCs/>
          <w:sz w:val="24"/>
          <w:szCs w:val="24"/>
        </w:rPr>
        <w:t>ennek érdekében</w:t>
      </w:r>
      <w:r w:rsidR="003B1B9E" w:rsidRPr="00373C7A">
        <w:rPr>
          <w:rFonts w:ascii="Times New Roman" w:hAnsi="Times New Roman" w:cs="Times New Roman"/>
          <w:bCs/>
          <w:sz w:val="24"/>
          <w:szCs w:val="24"/>
        </w:rPr>
        <w:t xml:space="preserve"> választottam a Szabó Éva féle Iskolai </w:t>
      </w:r>
      <w:r w:rsidR="003A759B" w:rsidRPr="00373C7A">
        <w:rPr>
          <w:rFonts w:ascii="Times New Roman" w:hAnsi="Times New Roman" w:cs="Times New Roman"/>
          <w:bCs/>
          <w:sz w:val="24"/>
          <w:szCs w:val="24"/>
        </w:rPr>
        <w:t>Kötődés kérdőívet.</w:t>
      </w:r>
    </w:p>
    <w:p w14:paraId="6A5F567A" w14:textId="53831653"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 kérdőív 20 kérdésből </w:t>
      </w:r>
      <w:r w:rsidR="000644AA" w:rsidRPr="00373C7A">
        <w:rPr>
          <w:rFonts w:ascii="Times New Roman" w:hAnsi="Times New Roman" w:cs="Times New Roman"/>
          <w:sz w:val="24"/>
          <w:szCs w:val="24"/>
        </w:rPr>
        <w:t>áll, mely kérdésekre</w:t>
      </w:r>
      <w:r w:rsidR="0091244E" w:rsidRPr="00373C7A">
        <w:rPr>
          <w:rFonts w:ascii="Times New Roman" w:hAnsi="Times New Roman" w:cs="Times New Roman"/>
          <w:sz w:val="24"/>
          <w:szCs w:val="24"/>
        </w:rPr>
        <w:t xml:space="preserve"> négyféleképpen</w:t>
      </w:r>
      <w:r w:rsidRPr="00373C7A">
        <w:rPr>
          <w:rFonts w:ascii="Times New Roman" w:hAnsi="Times New Roman" w:cs="Times New Roman"/>
          <w:sz w:val="24"/>
          <w:szCs w:val="24"/>
        </w:rPr>
        <w:t xml:space="preserve"> válaszolhattak a diákok.</w:t>
      </w:r>
    </w:p>
    <w:p w14:paraId="66857DD4" w14:textId="77777777" w:rsidR="002A304D" w:rsidRPr="00373C7A" w:rsidRDefault="002A304D" w:rsidP="0017370F">
      <w:pPr>
        <w:numPr>
          <w:ilvl w:val="0"/>
          <w:numId w:val="2"/>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1 - egyáltalán nem jellemző rám</w:t>
      </w:r>
    </w:p>
    <w:p w14:paraId="2A39235B" w14:textId="77777777" w:rsidR="002A304D" w:rsidRPr="00373C7A" w:rsidRDefault="002A304D" w:rsidP="0017370F">
      <w:pPr>
        <w:numPr>
          <w:ilvl w:val="0"/>
          <w:numId w:val="2"/>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2 - többnyire nem jellemző rám</w:t>
      </w:r>
    </w:p>
    <w:p w14:paraId="6D0E1EC4" w14:textId="0BDC9066" w:rsidR="002A304D" w:rsidRPr="00373C7A" w:rsidRDefault="002A304D" w:rsidP="0017370F">
      <w:pPr>
        <w:numPr>
          <w:ilvl w:val="0"/>
          <w:numId w:val="2"/>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3 - </w:t>
      </w:r>
      <w:r w:rsidR="00A56674" w:rsidRPr="00373C7A">
        <w:rPr>
          <w:rFonts w:ascii="Times New Roman" w:hAnsi="Times New Roman" w:cs="Times New Roman"/>
          <w:sz w:val="24"/>
          <w:szCs w:val="24"/>
        </w:rPr>
        <w:t>nagyrész</w:t>
      </w:r>
      <w:r w:rsidRPr="00373C7A">
        <w:rPr>
          <w:rFonts w:ascii="Times New Roman" w:hAnsi="Times New Roman" w:cs="Times New Roman"/>
          <w:sz w:val="24"/>
          <w:szCs w:val="24"/>
        </w:rPr>
        <w:t xml:space="preserve"> jellemző rám</w:t>
      </w:r>
    </w:p>
    <w:p w14:paraId="51BF34B2" w14:textId="77777777" w:rsidR="002A304D" w:rsidRPr="00373C7A" w:rsidRDefault="002A304D" w:rsidP="0017370F">
      <w:pPr>
        <w:numPr>
          <w:ilvl w:val="0"/>
          <w:numId w:val="2"/>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4 - teljesen jellemző rám</w:t>
      </w:r>
    </w:p>
    <w:p w14:paraId="2F55754B"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 válaszokat 5 </w:t>
      </w:r>
      <w:proofErr w:type="gramStart"/>
      <w:r w:rsidRPr="00373C7A">
        <w:rPr>
          <w:rFonts w:ascii="Times New Roman" w:hAnsi="Times New Roman" w:cs="Times New Roman"/>
          <w:sz w:val="24"/>
          <w:szCs w:val="24"/>
        </w:rPr>
        <w:t>faktor</w:t>
      </w:r>
      <w:proofErr w:type="gramEnd"/>
      <w:r w:rsidRPr="00373C7A">
        <w:rPr>
          <w:rFonts w:ascii="Times New Roman" w:hAnsi="Times New Roman" w:cs="Times New Roman"/>
          <w:sz w:val="24"/>
          <w:szCs w:val="24"/>
        </w:rPr>
        <w:t xml:space="preserve"> szerint lehetett csoportosítani, azaz 5 féle információval szolgáltak a diákról:</w:t>
      </w:r>
    </w:p>
    <w:p w14:paraId="7C8195E9" w14:textId="77777777" w:rsidR="002A304D" w:rsidRPr="00373C7A" w:rsidRDefault="002A304D" w:rsidP="0017370F">
      <w:pPr>
        <w:numPr>
          <w:ilvl w:val="0"/>
          <w:numId w:val="3"/>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általában az iskolához való viszonyáról</w:t>
      </w:r>
    </w:p>
    <w:p w14:paraId="1260F96B" w14:textId="77777777" w:rsidR="002A304D" w:rsidRPr="00373C7A" w:rsidRDefault="002A304D" w:rsidP="0017370F">
      <w:pPr>
        <w:numPr>
          <w:ilvl w:val="0"/>
          <w:numId w:val="3"/>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a társakhoz való viszonyáról</w:t>
      </w:r>
    </w:p>
    <w:p w14:paraId="2D4D3565" w14:textId="77777777" w:rsidR="002A304D" w:rsidRPr="00373C7A" w:rsidRDefault="002A304D" w:rsidP="0017370F">
      <w:pPr>
        <w:numPr>
          <w:ilvl w:val="0"/>
          <w:numId w:val="3"/>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a tanárokhoz való viszonyáról</w:t>
      </w:r>
    </w:p>
    <w:p w14:paraId="06062E06" w14:textId="77777777" w:rsidR="002A304D" w:rsidRPr="00373C7A" w:rsidRDefault="002A304D" w:rsidP="0017370F">
      <w:pPr>
        <w:numPr>
          <w:ilvl w:val="0"/>
          <w:numId w:val="3"/>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a tantárgyak iránti érdeklődéséről</w:t>
      </w:r>
    </w:p>
    <w:p w14:paraId="362056D9" w14:textId="5E7F3DD3" w:rsidR="002A304D" w:rsidRPr="00373C7A" w:rsidRDefault="000644AA" w:rsidP="0017370F">
      <w:pPr>
        <w:numPr>
          <w:ilvl w:val="0"/>
          <w:numId w:val="3"/>
        </w:num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 </w:t>
      </w:r>
      <w:r w:rsidR="002A304D" w:rsidRPr="00373C7A">
        <w:rPr>
          <w:rFonts w:ascii="Times New Roman" w:hAnsi="Times New Roman" w:cs="Times New Roman"/>
          <w:sz w:val="24"/>
          <w:szCs w:val="24"/>
        </w:rPr>
        <w:t>az iskolai környezethez való viszonyáról.</w:t>
      </w:r>
    </w:p>
    <w:p w14:paraId="11B0A54A" w14:textId="77777777" w:rsidR="002A304D" w:rsidRPr="00373C7A" w:rsidRDefault="002A304D" w:rsidP="0017370F">
      <w:pPr>
        <w:spacing w:after="0" w:line="276" w:lineRule="auto"/>
        <w:ind w:left="357"/>
        <w:jc w:val="both"/>
        <w:rPr>
          <w:rFonts w:ascii="Times New Roman" w:hAnsi="Times New Roman" w:cs="Times New Roman"/>
          <w:sz w:val="24"/>
          <w:szCs w:val="24"/>
        </w:rPr>
      </w:pPr>
    </w:p>
    <w:p w14:paraId="3ADD12E4" w14:textId="0DFB7BC8" w:rsidR="00A56674" w:rsidRPr="00373C7A" w:rsidRDefault="00041CA1"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 kapott eredményeket </w:t>
      </w:r>
      <w:r w:rsidR="00DE6EC3" w:rsidRPr="00373C7A">
        <w:rPr>
          <w:rFonts w:ascii="Times New Roman" w:hAnsi="Times New Roman" w:cs="Times New Roman"/>
          <w:sz w:val="24"/>
          <w:szCs w:val="24"/>
        </w:rPr>
        <w:t>Ex</w:t>
      </w:r>
      <w:r w:rsidR="00A56674" w:rsidRPr="00373C7A">
        <w:rPr>
          <w:rFonts w:ascii="Times New Roman" w:hAnsi="Times New Roman" w:cs="Times New Roman"/>
          <w:sz w:val="24"/>
          <w:szCs w:val="24"/>
        </w:rPr>
        <w:t>cel táblázatba</w:t>
      </w:r>
      <w:r w:rsidR="002A304D" w:rsidRPr="00373C7A">
        <w:rPr>
          <w:rFonts w:ascii="Times New Roman" w:hAnsi="Times New Roman" w:cs="Times New Roman"/>
          <w:sz w:val="24"/>
          <w:szCs w:val="24"/>
        </w:rPr>
        <w:t xml:space="preserve"> vittem be</w:t>
      </w:r>
      <w:r w:rsidRPr="00373C7A">
        <w:rPr>
          <w:rFonts w:ascii="Times New Roman" w:hAnsi="Times New Roman" w:cs="Times New Roman"/>
          <w:sz w:val="24"/>
          <w:szCs w:val="24"/>
        </w:rPr>
        <w:t>, ahol az</w:t>
      </w:r>
      <w:r w:rsidR="002A304D" w:rsidRPr="00373C7A">
        <w:rPr>
          <w:rFonts w:ascii="Times New Roman" w:hAnsi="Times New Roman" w:cs="Times New Roman"/>
          <w:sz w:val="24"/>
          <w:szCs w:val="24"/>
        </w:rPr>
        <w:t xml:space="preserve"> oszlopok alján </w:t>
      </w:r>
      <w:r w:rsidRPr="00373C7A">
        <w:rPr>
          <w:rFonts w:ascii="Times New Roman" w:hAnsi="Times New Roman" w:cs="Times New Roman"/>
          <w:sz w:val="24"/>
          <w:szCs w:val="24"/>
        </w:rPr>
        <w:t>megjelenítettem</w:t>
      </w:r>
      <w:r w:rsidR="002A304D" w:rsidRPr="00373C7A">
        <w:rPr>
          <w:rFonts w:ascii="Times New Roman" w:hAnsi="Times New Roman" w:cs="Times New Roman"/>
          <w:sz w:val="24"/>
          <w:szCs w:val="24"/>
        </w:rPr>
        <w:t xml:space="preserve"> az osztály átlageredményei</w:t>
      </w:r>
      <w:r w:rsidRPr="00373C7A">
        <w:rPr>
          <w:rFonts w:ascii="Times New Roman" w:hAnsi="Times New Roman" w:cs="Times New Roman"/>
          <w:sz w:val="24"/>
          <w:szCs w:val="24"/>
        </w:rPr>
        <w:t>t</w:t>
      </w:r>
      <w:r w:rsidR="002A304D" w:rsidRPr="00373C7A">
        <w:rPr>
          <w:rFonts w:ascii="Times New Roman" w:hAnsi="Times New Roman" w:cs="Times New Roman"/>
          <w:sz w:val="24"/>
          <w:szCs w:val="24"/>
        </w:rPr>
        <w:t>, valamint a legmagasabb és a legalacsonyabb értékek</w:t>
      </w:r>
      <w:r w:rsidRPr="00373C7A">
        <w:rPr>
          <w:rFonts w:ascii="Times New Roman" w:hAnsi="Times New Roman" w:cs="Times New Roman"/>
          <w:sz w:val="24"/>
          <w:szCs w:val="24"/>
        </w:rPr>
        <w:t>et, a</w:t>
      </w:r>
      <w:r w:rsidR="002A304D" w:rsidRPr="00373C7A">
        <w:rPr>
          <w:rFonts w:ascii="Times New Roman" w:hAnsi="Times New Roman" w:cs="Times New Roman"/>
          <w:sz w:val="24"/>
          <w:szCs w:val="24"/>
        </w:rPr>
        <w:t xml:space="preserve"> sorokban az egyes gyerekek eredményei</w:t>
      </w:r>
      <w:r w:rsidRPr="00373C7A">
        <w:rPr>
          <w:rFonts w:ascii="Times New Roman" w:hAnsi="Times New Roman" w:cs="Times New Roman"/>
          <w:sz w:val="24"/>
          <w:szCs w:val="24"/>
        </w:rPr>
        <w:t xml:space="preserve">t. </w:t>
      </w:r>
    </w:p>
    <w:p w14:paraId="58FBCD17" w14:textId="7BD6D67F" w:rsidR="002A304D" w:rsidRPr="00373C7A" w:rsidRDefault="00A56674" w:rsidP="0017370F">
      <w:pPr>
        <w:spacing w:after="0" w:line="276" w:lineRule="auto"/>
        <w:jc w:val="both"/>
        <w:rPr>
          <w:rFonts w:ascii="Times New Roman" w:hAnsi="Times New Roman" w:cs="Times New Roman"/>
          <w:b/>
          <w:sz w:val="24"/>
          <w:szCs w:val="24"/>
        </w:rPr>
      </w:pPr>
      <w:r w:rsidRPr="00373C7A">
        <w:rPr>
          <w:rFonts w:ascii="Times New Roman" w:hAnsi="Times New Roman" w:cs="Times New Roman"/>
          <w:sz w:val="24"/>
          <w:szCs w:val="24"/>
        </w:rPr>
        <w:lastRenderedPageBreak/>
        <w:t xml:space="preserve">A </w:t>
      </w:r>
      <w:r w:rsidR="00041CA1" w:rsidRPr="00373C7A">
        <w:rPr>
          <w:rFonts w:ascii="Times New Roman" w:hAnsi="Times New Roman" w:cs="Times New Roman"/>
          <w:sz w:val="24"/>
          <w:szCs w:val="24"/>
        </w:rPr>
        <w:t xml:space="preserve">következő tanévben is megismételtem </w:t>
      </w:r>
      <w:r w:rsidR="00933F6D" w:rsidRPr="00373C7A">
        <w:rPr>
          <w:rFonts w:ascii="Times New Roman" w:hAnsi="Times New Roman" w:cs="Times New Roman"/>
          <w:sz w:val="24"/>
          <w:szCs w:val="24"/>
        </w:rPr>
        <w:t xml:space="preserve">ugyanabban az osztályban </w:t>
      </w:r>
      <w:r w:rsidR="00041CA1" w:rsidRPr="00373C7A">
        <w:rPr>
          <w:rFonts w:ascii="Times New Roman" w:hAnsi="Times New Roman" w:cs="Times New Roman"/>
          <w:sz w:val="24"/>
          <w:szCs w:val="24"/>
        </w:rPr>
        <w:t xml:space="preserve">a vizsgálatot, </w:t>
      </w:r>
      <w:r w:rsidR="00933F6D" w:rsidRPr="00373C7A">
        <w:rPr>
          <w:rFonts w:ascii="Times New Roman" w:hAnsi="Times New Roman" w:cs="Times New Roman"/>
          <w:sz w:val="24"/>
          <w:szCs w:val="24"/>
        </w:rPr>
        <w:t xml:space="preserve">így </w:t>
      </w:r>
      <w:r w:rsidR="00041CA1" w:rsidRPr="00373C7A">
        <w:rPr>
          <w:rFonts w:ascii="Times New Roman" w:hAnsi="Times New Roman" w:cs="Times New Roman"/>
          <w:sz w:val="24"/>
          <w:szCs w:val="24"/>
        </w:rPr>
        <w:t>az Ex</w:t>
      </w:r>
      <w:r w:rsidRPr="00373C7A">
        <w:rPr>
          <w:rFonts w:ascii="Times New Roman" w:hAnsi="Times New Roman" w:cs="Times New Roman"/>
          <w:sz w:val="24"/>
          <w:szCs w:val="24"/>
        </w:rPr>
        <w:t>cel táb</w:t>
      </w:r>
      <w:r w:rsidR="002A304D" w:rsidRPr="00373C7A">
        <w:rPr>
          <w:rFonts w:ascii="Times New Roman" w:hAnsi="Times New Roman" w:cs="Times New Roman"/>
          <w:sz w:val="24"/>
          <w:szCs w:val="24"/>
        </w:rPr>
        <w:t xml:space="preserve">lázatban </w:t>
      </w:r>
      <w:r w:rsidR="00933F6D" w:rsidRPr="00373C7A">
        <w:rPr>
          <w:rFonts w:ascii="Times New Roman" w:hAnsi="Times New Roman" w:cs="Times New Roman"/>
          <w:sz w:val="24"/>
          <w:szCs w:val="24"/>
        </w:rPr>
        <w:t xml:space="preserve">szereplő eredményeket </w:t>
      </w:r>
      <w:proofErr w:type="gramStart"/>
      <w:r w:rsidR="00041CA1" w:rsidRPr="00373C7A">
        <w:rPr>
          <w:rFonts w:ascii="Times New Roman" w:hAnsi="Times New Roman" w:cs="Times New Roman"/>
          <w:sz w:val="24"/>
          <w:szCs w:val="24"/>
        </w:rPr>
        <w:t>f</w:t>
      </w:r>
      <w:r w:rsidR="002A304D" w:rsidRPr="00373C7A">
        <w:rPr>
          <w:rFonts w:ascii="Times New Roman" w:hAnsi="Times New Roman" w:cs="Times New Roman"/>
          <w:sz w:val="24"/>
          <w:szCs w:val="24"/>
        </w:rPr>
        <w:t>aktoronként</w:t>
      </w:r>
      <w:proofErr w:type="gramEnd"/>
      <w:r w:rsidR="00041CA1" w:rsidRPr="00373C7A">
        <w:rPr>
          <w:rFonts w:ascii="Times New Roman" w:hAnsi="Times New Roman" w:cs="Times New Roman"/>
          <w:sz w:val="24"/>
          <w:szCs w:val="24"/>
        </w:rPr>
        <w:t xml:space="preserve">, </w:t>
      </w:r>
      <w:r w:rsidR="002A304D" w:rsidRPr="00373C7A">
        <w:rPr>
          <w:rFonts w:ascii="Times New Roman" w:hAnsi="Times New Roman" w:cs="Times New Roman"/>
          <w:sz w:val="24"/>
          <w:szCs w:val="24"/>
        </w:rPr>
        <w:t>összeredményenként</w:t>
      </w:r>
      <w:r w:rsidR="00041CA1" w:rsidRPr="00373C7A">
        <w:rPr>
          <w:rFonts w:ascii="Times New Roman" w:hAnsi="Times New Roman" w:cs="Times New Roman"/>
          <w:sz w:val="24"/>
          <w:szCs w:val="24"/>
        </w:rPr>
        <w:t>, egyéni és osztályszint</w:t>
      </w:r>
      <w:r w:rsidR="00933F6D" w:rsidRPr="00373C7A">
        <w:rPr>
          <w:rFonts w:ascii="Times New Roman" w:hAnsi="Times New Roman" w:cs="Times New Roman"/>
          <w:sz w:val="24"/>
          <w:szCs w:val="24"/>
        </w:rPr>
        <w:t xml:space="preserve">en </w:t>
      </w:r>
      <w:r w:rsidR="00041CA1" w:rsidRPr="00373C7A">
        <w:rPr>
          <w:rFonts w:ascii="Times New Roman" w:hAnsi="Times New Roman" w:cs="Times New Roman"/>
          <w:sz w:val="24"/>
          <w:szCs w:val="24"/>
        </w:rPr>
        <w:t>összevethettem</w:t>
      </w:r>
      <w:r w:rsidR="002A304D" w:rsidRPr="00373C7A">
        <w:rPr>
          <w:rFonts w:ascii="Times New Roman" w:hAnsi="Times New Roman" w:cs="Times New Roman"/>
          <w:sz w:val="24"/>
          <w:szCs w:val="24"/>
        </w:rPr>
        <w:t xml:space="preserve">. </w:t>
      </w:r>
      <w:r w:rsidR="00933F6D" w:rsidRPr="00373C7A">
        <w:rPr>
          <w:rFonts w:ascii="Times New Roman" w:hAnsi="Times New Roman" w:cs="Times New Roman"/>
          <w:sz w:val="24"/>
          <w:szCs w:val="24"/>
        </w:rPr>
        <w:t>A r</w:t>
      </w:r>
      <w:r w:rsidR="002A304D" w:rsidRPr="00373C7A">
        <w:rPr>
          <w:rFonts w:ascii="Times New Roman" w:hAnsi="Times New Roman" w:cs="Times New Roman"/>
          <w:sz w:val="24"/>
          <w:szCs w:val="24"/>
        </w:rPr>
        <w:t>ögtön megjelen</w:t>
      </w:r>
      <w:r w:rsidR="00933F6D" w:rsidRPr="00373C7A">
        <w:rPr>
          <w:rFonts w:ascii="Times New Roman" w:hAnsi="Times New Roman" w:cs="Times New Roman"/>
          <w:sz w:val="24"/>
          <w:szCs w:val="24"/>
        </w:rPr>
        <w:t>ő</w:t>
      </w:r>
      <w:r w:rsidR="002A304D" w:rsidRPr="00373C7A">
        <w:rPr>
          <w:rFonts w:ascii="Times New Roman" w:hAnsi="Times New Roman" w:cs="Times New Roman"/>
          <w:sz w:val="24"/>
          <w:szCs w:val="24"/>
        </w:rPr>
        <w:t xml:space="preserve"> különbség</w:t>
      </w:r>
      <w:r w:rsidR="00933F6D" w:rsidRPr="00373C7A">
        <w:rPr>
          <w:rFonts w:ascii="Times New Roman" w:hAnsi="Times New Roman" w:cs="Times New Roman"/>
          <w:sz w:val="24"/>
          <w:szCs w:val="24"/>
        </w:rPr>
        <w:t>ekből, változások</w:t>
      </w:r>
      <w:r w:rsidR="002A304D" w:rsidRPr="00373C7A">
        <w:rPr>
          <w:rFonts w:ascii="Times New Roman" w:hAnsi="Times New Roman" w:cs="Times New Roman"/>
          <w:sz w:val="24"/>
          <w:szCs w:val="24"/>
        </w:rPr>
        <w:t xml:space="preserve"> irányából és mértékéből az egyénre és az egész osztályra vonatkozó következtetések</w:t>
      </w:r>
      <w:r w:rsidR="00933F6D" w:rsidRPr="00373C7A">
        <w:rPr>
          <w:rFonts w:ascii="Times New Roman" w:hAnsi="Times New Roman" w:cs="Times New Roman"/>
          <w:sz w:val="24"/>
          <w:szCs w:val="24"/>
        </w:rPr>
        <w:t>et</w:t>
      </w:r>
      <w:r w:rsidR="002A304D" w:rsidRPr="00373C7A">
        <w:rPr>
          <w:rFonts w:ascii="Times New Roman" w:hAnsi="Times New Roman" w:cs="Times New Roman"/>
          <w:sz w:val="24"/>
          <w:szCs w:val="24"/>
        </w:rPr>
        <w:t xml:space="preserve"> vonhat</w:t>
      </w:r>
      <w:r w:rsidR="00933F6D" w:rsidRPr="00373C7A">
        <w:rPr>
          <w:rFonts w:ascii="Times New Roman" w:hAnsi="Times New Roman" w:cs="Times New Roman"/>
          <w:sz w:val="24"/>
          <w:szCs w:val="24"/>
        </w:rPr>
        <w:t>tam le.</w:t>
      </w:r>
    </w:p>
    <w:p w14:paraId="4EF7C3B2" w14:textId="5F067946" w:rsidR="002A304D" w:rsidRPr="00373C7A" w:rsidRDefault="00A56674"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Az osztályfőnökökkel gyermekenként átnéztük a rész- és összeredményeket, értékeltük, elemeztük a két tanév közti különbségeket.</w:t>
      </w:r>
      <w:r w:rsidR="002A304D" w:rsidRPr="00373C7A">
        <w:rPr>
          <w:rFonts w:ascii="Times New Roman" w:hAnsi="Times New Roman" w:cs="Times New Roman"/>
          <w:sz w:val="24"/>
          <w:szCs w:val="24"/>
        </w:rPr>
        <w:t xml:space="preserve"> Ugyanígy az egész osztály eredményeit is </w:t>
      </w:r>
      <w:proofErr w:type="gramStart"/>
      <w:r w:rsidR="002A304D" w:rsidRPr="00373C7A">
        <w:rPr>
          <w:rFonts w:ascii="Times New Roman" w:hAnsi="Times New Roman" w:cs="Times New Roman"/>
          <w:sz w:val="24"/>
          <w:szCs w:val="24"/>
        </w:rPr>
        <w:t>analizáltuk</w:t>
      </w:r>
      <w:proofErr w:type="gramEnd"/>
      <w:r w:rsidR="002A304D" w:rsidRPr="00373C7A">
        <w:rPr>
          <w:rFonts w:ascii="Times New Roman" w:hAnsi="Times New Roman" w:cs="Times New Roman"/>
          <w:sz w:val="24"/>
          <w:szCs w:val="24"/>
        </w:rPr>
        <w:t>. Az alacsony köt</w:t>
      </w:r>
      <w:r w:rsidR="002A304D" w:rsidRPr="00373C7A">
        <w:rPr>
          <w:rFonts w:ascii="Times New Roman" w:eastAsia="Times New Roman" w:hAnsi="Times New Roman" w:cs="Times New Roman"/>
          <w:sz w:val="24"/>
          <w:szCs w:val="24"/>
        </w:rPr>
        <w:t>ő</w:t>
      </w:r>
      <w:r w:rsidR="002A304D" w:rsidRPr="00373C7A">
        <w:rPr>
          <w:rFonts w:ascii="Times New Roman" w:hAnsi="Times New Roman" w:cs="Times New Roman"/>
          <w:sz w:val="24"/>
          <w:szCs w:val="24"/>
        </w:rPr>
        <w:t xml:space="preserve">dési mutatók arra sarkalltak minket, hogy mélyebb feltáró munkával megkeressük az okokat, illetve a szükséges </w:t>
      </w:r>
      <w:proofErr w:type="gramStart"/>
      <w:r w:rsidR="002A304D" w:rsidRPr="00373C7A">
        <w:rPr>
          <w:rFonts w:ascii="Times New Roman" w:hAnsi="Times New Roman" w:cs="Times New Roman"/>
          <w:sz w:val="24"/>
          <w:szCs w:val="24"/>
        </w:rPr>
        <w:t>intervenciós</w:t>
      </w:r>
      <w:proofErr w:type="gramEnd"/>
      <w:r w:rsidR="002A304D" w:rsidRPr="00373C7A">
        <w:rPr>
          <w:rFonts w:ascii="Times New Roman" w:hAnsi="Times New Roman" w:cs="Times New Roman"/>
          <w:sz w:val="24"/>
          <w:szCs w:val="24"/>
        </w:rPr>
        <w:t xml:space="preserve"> lépéseket a helyzet javítására.</w:t>
      </w:r>
    </w:p>
    <w:p w14:paraId="121B636D" w14:textId="77777777" w:rsidR="002A304D" w:rsidRPr="00373C7A" w:rsidRDefault="002A304D" w:rsidP="0017370F">
      <w:pPr>
        <w:spacing w:after="0" w:line="276" w:lineRule="auto"/>
        <w:ind w:left="360"/>
        <w:jc w:val="both"/>
        <w:rPr>
          <w:rFonts w:ascii="Times New Roman" w:hAnsi="Times New Roman" w:cs="Times New Roman"/>
          <w:sz w:val="24"/>
          <w:szCs w:val="24"/>
        </w:rPr>
      </w:pPr>
    </w:p>
    <w:p w14:paraId="3FC20552" w14:textId="33CD133B" w:rsidR="002A304D" w:rsidRPr="00373C7A" w:rsidRDefault="00657A2C" w:rsidP="0017370F">
      <w:pPr>
        <w:spacing w:after="0" w:line="276" w:lineRule="auto"/>
        <w:jc w:val="both"/>
        <w:rPr>
          <w:rFonts w:ascii="Times New Roman" w:hAnsi="Times New Roman" w:cs="Times New Roman"/>
          <w:b/>
          <w:sz w:val="24"/>
          <w:szCs w:val="24"/>
        </w:rPr>
      </w:pPr>
      <w:r w:rsidRPr="00373C7A">
        <w:rPr>
          <w:rFonts w:ascii="Times New Roman" w:hAnsi="Times New Roman" w:cs="Times New Roman"/>
          <w:b/>
          <w:sz w:val="24"/>
          <w:szCs w:val="24"/>
        </w:rPr>
        <w:t>II</w:t>
      </w:r>
      <w:r w:rsidR="002A304D" w:rsidRPr="00373C7A">
        <w:rPr>
          <w:rFonts w:ascii="Times New Roman" w:hAnsi="Times New Roman" w:cs="Times New Roman"/>
          <w:b/>
          <w:sz w:val="24"/>
          <w:szCs w:val="24"/>
        </w:rPr>
        <w:t>. Kortársak általi tehetségazonosítás-kreativitás terén</w:t>
      </w:r>
    </w:p>
    <w:p w14:paraId="1152E186"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A tehetségazonosítás folyamatában érdemes figyelembe venni a gyerekeknek az egymásról alkotott véleményét is, mert ők olyan helyzetekben is látják egymás viselkedését, amilyenekben a pedagógusok talán nem. </w:t>
      </w:r>
    </w:p>
    <w:p w14:paraId="33A29724"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Sokszor a spontán szerveződő, szabadidős helyzetekben bátrabban, </w:t>
      </w:r>
      <w:proofErr w:type="spellStart"/>
      <w:r w:rsidRPr="00373C7A">
        <w:rPr>
          <w:rFonts w:ascii="Times New Roman" w:hAnsi="Times New Roman" w:cs="Times New Roman"/>
          <w:bCs/>
          <w:sz w:val="24"/>
          <w:szCs w:val="24"/>
        </w:rPr>
        <w:t>felszabadultabban</w:t>
      </w:r>
      <w:proofErr w:type="spellEnd"/>
      <w:r w:rsidRPr="00373C7A">
        <w:rPr>
          <w:rFonts w:ascii="Times New Roman" w:hAnsi="Times New Roman" w:cs="Times New Roman"/>
          <w:bCs/>
          <w:sz w:val="24"/>
          <w:szCs w:val="24"/>
        </w:rPr>
        <w:t xml:space="preserve"> mutatják meg azt, hogy mire képesek, mint a tanórákon. Ezért tartottam fontosnak felhasználni ezt a kérdőívet.</w:t>
      </w:r>
    </w:p>
    <w:p w14:paraId="5B62E4C8" w14:textId="67C67A1E" w:rsidR="002A304D" w:rsidRPr="00373C7A" w:rsidRDefault="00E77239"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Ebben a kérdőívben</w:t>
      </w:r>
      <w:r w:rsidR="002A304D" w:rsidRPr="00373C7A">
        <w:rPr>
          <w:rFonts w:ascii="Times New Roman" w:hAnsi="Times New Roman" w:cs="Times New Roman"/>
          <w:sz w:val="24"/>
          <w:szCs w:val="24"/>
        </w:rPr>
        <w:t xml:space="preserve"> az volt a feladata a gyerekeknek, hogy írják le annak a három osztálytársuknak a nevét, akikről azt gondolják, hogy egy általuk talált kiskutyának a legtöbb, a legszokatlanabb, a legegyedibb nevet találnának ki. Akik szerintük a legszebb, legegyedibb, legszokatlanabb nyakörvet terveznék meg. Akik a legtöbb trükköt </w:t>
      </w:r>
      <w:r w:rsidR="00A56674" w:rsidRPr="00373C7A">
        <w:rPr>
          <w:rFonts w:ascii="Times New Roman" w:hAnsi="Times New Roman" w:cs="Times New Roman"/>
          <w:sz w:val="24"/>
          <w:szCs w:val="24"/>
        </w:rPr>
        <w:t>tanítanák</w:t>
      </w:r>
      <w:r w:rsidR="002A304D" w:rsidRPr="00373C7A">
        <w:rPr>
          <w:rFonts w:ascii="Times New Roman" w:hAnsi="Times New Roman" w:cs="Times New Roman"/>
          <w:sz w:val="24"/>
          <w:szCs w:val="24"/>
        </w:rPr>
        <w:t xml:space="preserve"> meg a kutyussal, akik a legtöbb történetet </w:t>
      </w:r>
      <w:r w:rsidR="00A56674" w:rsidRPr="00373C7A">
        <w:rPr>
          <w:rFonts w:ascii="Times New Roman" w:hAnsi="Times New Roman" w:cs="Times New Roman"/>
          <w:sz w:val="24"/>
          <w:szCs w:val="24"/>
        </w:rPr>
        <w:t>írnának</w:t>
      </w:r>
      <w:r w:rsidR="002A304D" w:rsidRPr="00373C7A">
        <w:rPr>
          <w:rFonts w:ascii="Times New Roman" w:hAnsi="Times New Roman" w:cs="Times New Roman"/>
          <w:sz w:val="24"/>
          <w:szCs w:val="24"/>
        </w:rPr>
        <w:t xml:space="preserve"> róla.</w:t>
      </w:r>
    </w:p>
    <w:p w14:paraId="7BEFBE78" w14:textId="77777777" w:rsidR="002A304D" w:rsidRPr="00373C7A" w:rsidRDefault="002A304D" w:rsidP="0017370F">
      <w:pPr>
        <w:spacing w:after="0" w:line="276" w:lineRule="auto"/>
        <w:jc w:val="both"/>
        <w:rPr>
          <w:rFonts w:ascii="Times New Roman" w:hAnsi="Times New Roman" w:cs="Times New Roman"/>
          <w:sz w:val="24"/>
          <w:szCs w:val="24"/>
        </w:rPr>
      </w:pPr>
    </w:p>
    <w:p w14:paraId="376AFE6D" w14:textId="3B076D2F" w:rsidR="002A304D" w:rsidRPr="00373C7A" w:rsidRDefault="00657A2C" w:rsidP="0017370F">
      <w:pPr>
        <w:spacing w:after="0" w:line="276" w:lineRule="auto"/>
        <w:jc w:val="both"/>
        <w:rPr>
          <w:rFonts w:ascii="Times New Roman" w:hAnsi="Times New Roman" w:cs="Times New Roman"/>
          <w:b/>
          <w:sz w:val="24"/>
          <w:szCs w:val="24"/>
        </w:rPr>
      </w:pPr>
      <w:r w:rsidRPr="00373C7A">
        <w:rPr>
          <w:rFonts w:ascii="Times New Roman" w:hAnsi="Times New Roman" w:cs="Times New Roman"/>
          <w:b/>
          <w:bCs/>
          <w:sz w:val="24"/>
          <w:szCs w:val="24"/>
        </w:rPr>
        <w:t>III</w:t>
      </w:r>
      <w:r w:rsidR="002A304D" w:rsidRPr="00373C7A">
        <w:rPr>
          <w:rFonts w:ascii="Times New Roman" w:hAnsi="Times New Roman" w:cs="Times New Roman"/>
          <w:b/>
          <w:bCs/>
          <w:sz w:val="24"/>
          <w:szCs w:val="24"/>
        </w:rPr>
        <w:t>. Williams-skála</w:t>
      </w:r>
    </w:p>
    <w:p w14:paraId="1EAF66C1" w14:textId="1A488028"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Az ötödik osztályban történő szűréseknél alapvető fontosságú</w:t>
      </w:r>
      <w:r w:rsidR="00714218" w:rsidRPr="00373C7A">
        <w:rPr>
          <w:rFonts w:ascii="Times New Roman" w:hAnsi="Times New Roman" w:cs="Times New Roman"/>
          <w:sz w:val="24"/>
          <w:szCs w:val="24"/>
        </w:rPr>
        <w:t>nak tartottam</w:t>
      </w:r>
      <w:r w:rsidRPr="00373C7A">
        <w:rPr>
          <w:rFonts w:ascii="Times New Roman" w:hAnsi="Times New Roman" w:cs="Times New Roman"/>
          <w:sz w:val="24"/>
          <w:szCs w:val="24"/>
        </w:rPr>
        <w:t xml:space="preserve"> azoknak az alsós pedagógusoknak a véleményét is kikérni, akik </w:t>
      </w:r>
      <w:r w:rsidR="00714218" w:rsidRPr="00373C7A">
        <w:rPr>
          <w:rFonts w:ascii="Times New Roman" w:hAnsi="Times New Roman" w:cs="Times New Roman"/>
          <w:sz w:val="24"/>
          <w:szCs w:val="24"/>
        </w:rPr>
        <w:t>négy éven át, mindennap figyelemmel kísérték a diákok fejlődését, és ezé</w:t>
      </w:r>
      <w:r w:rsidR="002733D3" w:rsidRPr="00373C7A">
        <w:rPr>
          <w:rFonts w:ascii="Times New Roman" w:hAnsi="Times New Roman" w:cs="Times New Roman"/>
          <w:sz w:val="24"/>
          <w:szCs w:val="24"/>
        </w:rPr>
        <w:t xml:space="preserve">rt </w:t>
      </w:r>
      <w:r w:rsidRPr="00373C7A">
        <w:rPr>
          <w:rFonts w:ascii="Times New Roman" w:hAnsi="Times New Roman" w:cs="Times New Roman"/>
          <w:sz w:val="24"/>
          <w:szCs w:val="24"/>
        </w:rPr>
        <w:t xml:space="preserve">feltehetően </w:t>
      </w:r>
      <w:r w:rsidR="002733D3" w:rsidRPr="00373C7A">
        <w:rPr>
          <w:rFonts w:ascii="Times New Roman" w:hAnsi="Times New Roman" w:cs="Times New Roman"/>
          <w:sz w:val="24"/>
          <w:szCs w:val="24"/>
        </w:rPr>
        <w:t xml:space="preserve">ők ismerték meg a </w:t>
      </w:r>
      <w:r w:rsidRPr="00373C7A">
        <w:rPr>
          <w:rFonts w:ascii="Times New Roman" w:hAnsi="Times New Roman" w:cs="Times New Roman"/>
          <w:sz w:val="24"/>
          <w:szCs w:val="24"/>
        </w:rPr>
        <w:t xml:space="preserve">legjobban </w:t>
      </w:r>
      <w:r w:rsidR="00A56674" w:rsidRPr="00373C7A">
        <w:rPr>
          <w:rFonts w:ascii="Times New Roman" w:hAnsi="Times New Roman" w:cs="Times New Roman"/>
          <w:sz w:val="24"/>
          <w:szCs w:val="24"/>
        </w:rPr>
        <w:t>azt</w:t>
      </w:r>
      <w:r w:rsidR="002733D3" w:rsidRPr="00373C7A">
        <w:rPr>
          <w:rFonts w:ascii="Times New Roman" w:hAnsi="Times New Roman" w:cs="Times New Roman"/>
          <w:sz w:val="24"/>
          <w:szCs w:val="24"/>
        </w:rPr>
        <w:t>.</w:t>
      </w:r>
      <w:r w:rsidRPr="00373C7A">
        <w:rPr>
          <w:rFonts w:ascii="Times New Roman" w:hAnsi="Times New Roman" w:cs="Times New Roman"/>
          <w:sz w:val="24"/>
          <w:szCs w:val="24"/>
        </w:rPr>
        <w:t xml:space="preserve"> </w:t>
      </w:r>
    </w:p>
    <w:p w14:paraId="4A05B4B5"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Ennek érdekében használtam fel a Williams-skálát, melynek kitöltése során a </w:t>
      </w:r>
      <w:proofErr w:type="spellStart"/>
      <w:r w:rsidRPr="00373C7A">
        <w:rPr>
          <w:rFonts w:ascii="Times New Roman" w:hAnsi="Times New Roman" w:cs="Times New Roman"/>
          <w:sz w:val="24"/>
          <w:szCs w:val="24"/>
        </w:rPr>
        <w:t>fluencia</w:t>
      </w:r>
      <w:proofErr w:type="spellEnd"/>
      <w:r w:rsidRPr="00373C7A">
        <w:rPr>
          <w:rFonts w:ascii="Times New Roman" w:hAnsi="Times New Roman" w:cs="Times New Roman"/>
          <w:sz w:val="24"/>
          <w:szCs w:val="24"/>
        </w:rPr>
        <w:t xml:space="preserve">, a flexibilitás, a képzelőerő, a </w:t>
      </w:r>
      <w:proofErr w:type="gramStart"/>
      <w:r w:rsidRPr="00373C7A">
        <w:rPr>
          <w:rFonts w:ascii="Times New Roman" w:hAnsi="Times New Roman" w:cs="Times New Roman"/>
          <w:sz w:val="24"/>
          <w:szCs w:val="24"/>
        </w:rPr>
        <w:t>komplexitás</w:t>
      </w:r>
      <w:proofErr w:type="gramEnd"/>
      <w:r w:rsidRPr="00373C7A">
        <w:rPr>
          <w:rFonts w:ascii="Times New Roman" w:hAnsi="Times New Roman" w:cs="Times New Roman"/>
          <w:sz w:val="24"/>
          <w:szCs w:val="24"/>
        </w:rPr>
        <w:t xml:space="preserve"> és a kockázatvállalás tételek mentén jellemezték volt diákjaikat, így járultak hozzá a tehetségazonosításuk és tehetséggondozásuk folyamatához.</w:t>
      </w:r>
    </w:p>
    <w:p w14:paraId="57F25F3D" w14:textId="77777777" w:rsidR="002A304D" w:rsidRPr="00373C7A" w:rsidRDefault="002A304D" w:rsidP="0017370F">
      <w:pPr>
        <w:spacing w:after="0" w:line="276" w:lineRule="auto"/>
        <w:jc w:val="both"/>
        <w:rPr>
          <w:rFonts w:ascii="Times New Roman" w:hAnsi="Times New Roman" w:cs="Times New Roman"/>
          <w:sz w:val="24"/>
          <w:szCs w:val="24"/>
        </w:rPr>
      </w:pPr>
    </w:p>
    <w:p w14:paraId="3214C8BA" w14:textId="1216A09B"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Az utóbbi két kérdőív eredményeit is egy Ex</w:t>
      </w:r>
      <w:r w:rsidR="00A56674" w:rsidRPr="00373C7A">
        <w:rPr>
          <w:rFonts w:ascii="Times New Roman" w:hAnsi="Times New Roman" w:cs="Times New Roman"/>
          <w:sz w:val="24"/>
          <w:szCs w:val="24"/>
        </w:rPr>
        <w:t>cel táblázatban</w:t>
      </w:r>
      <w:r w:rsidRPr="00373C7A">
        <w:rPr>
          <w:rFonts w:ascii="Times New Roman" w:hAnsi="Times New Roman" w:cs="Times New Roman"/>
          <w:sz w:val="24"/>
          <w:szCs w:val="24"/>
        </w:rPr>
        <w:t xml:space="preserve"> rögzítettem, így tudtam azok közti különbségeket és azonosságokat megállapítani. Ez a módszer remek lehetőséget kínál az úgynevezett rejtett vagy </w:t>
      </w:r>
      <w:proofErr w:type="spellStart"/>
      <w:r w:rsidRPr="00373C7A">
        <w:rPr>
          <w:rFonts w:ascii="Times New Roman" w:hAnsi="Times New Roman" w:cs="Times New Roman"/>
          <w:sz w:val="24"/>
          <w:szCs w:val="24"/>
        </w:rPr>
        <w:t>alulteljesítő</w:t>
      </w:r>
      <w:proofErr w:type="spellEnd"/>
      <w:r w:rsidRPr="00373C7A">
        <w:rPr>
          <w:rFonts w:ascii="Times New Roman" w:hAnsi="Times New Roman" w:cs="Times New Roman"/>
          <w:sz w:val="24"/>
          <w:szCs w:val="24"/>
        </w:rPr>
        <w:t xml:space="preserve"> </w:t>
      </w:r>
      <w:r w:rsidR="00AE6F56" w:rsidRPr="00373C7A">
        <w:rPr>
          <w:rFonts w:ascii="Times New Roman" w:hAnsi="Times New Roman" w:cs="Times New Roman"/>
          <w:sz w:val="24"/>
          <w:szCs w:val="24"/>
        </w:rPr>
        <w:t>tehetségek</w:t>
      </w:r>
      <w:r w:rsidRPr="00373C7A">
        <w:rPr>
          <w:rFonts w:ascii="Times New Roman" w:hAnsi="Times New Roman" w:cs="Times New Roman"/>
          <w:sz w:val="24"/>
          <w:szCs w:val="24"/>
        </w:rPr>
        <w:t xml:space="preserve"> beazonosítására. </w:t>
      </w:r>
    </w:p>
    <w:p w14:paraId="1AD2B0C9" w14:textId="77777777" w:rsidR="005E7F80" w:rsidRPr="00373C7A" w:rsidRDefault="005E7F80" w:rsidP="0017370F">
      <w:pPr>
        <w:spacing w:after="0" w:line="276" w:lineRule="auto"/>
        <w:jc w:val="both"/>
        <w:rPr>
          <w:rFonts w:ascii="Times New Roman" w:hAnsi="Times New Roman" w:cs="Times New Roman"/>
          <w:sz w:val="24"/>
          <w:szCs w:val="24"/>
        </w:rPr>
      </w:pPr>
    </w:p>
    <w:p w14:paraId="64DB5BE3" w14:textId="71489A1D" w:rsidR="002A304D" w:rsidRPr="00373C7A" w:rsidRDefault="00657A2C"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
          <w:bCs/>
          <w:sz w:val="24"/>
          <w:szCs w:val="24"/>
        </w:rPr>
        <w:t>IV</w:t>
      </w:r>
      <w:r w:rsidR="00171A93" w:rsidRPr="00373C7A">
        <w:rPr>
          <w:rFonts w:ascii="Times New Roman" w:hAnsi="Times New Roman" w:cs="Times New Roman"/>
          <w:b/>
          <w:bCs/>
          <w:sz w:val="24"/>
          <w:szCs w:val="24"/>
        </w:rPr>
        <w:t>.</w:t>
      </w:r>
      <w:r w:rsidR="00AE6F56" w:rsidRPr="00373C7A">
        <w:rPr>
          <w:rFonts w:ascii="Times New Roman" w:hAnsi="Times New Roman" w:cs="Times New Roman"/>
          <w:b/>
          <w:bCs/>
          <w:sz w:val="24"/>
          <w:szCs w:val="24"/>
        </w:rPr>
        <w:t xml:space="preserve"> Érdeklődés Térképe</w:t>
      </w:r>
      <w:r w:rsidR="00301125" w:rsidRPr="00373C7A">
        <w:rPr>
          <w:rFonts w:ascii="Times New Roman" w:hAnsi="Times New Roman" w:cs="Times New Roman"/>
          <w:b/>
          <w:bCs/>
          <w:sz w:val="24"/>
          <w:szCs w:val="24"/>
        </w:rPr>
        <w:t xml:space="preserve"> </w:t>
      </w:r>
      <w:r w:rsidR="002A304D" w:rsidRPr="00373C7A">
        <w:rPr>
          <w:rFonts w:ascii="Times New Roman" w:hAnsi="Times New Roman" w:cs="Times New Roman"/>
          <w:b/>
          <w:bCs/>
          <w:sz w:val="24"/>
          <w:szCs w:val="24"/>
        </w:rPr>
        <w:t>(</w:t>
      </w:r>
      <w:proofErr w:type="spellStart"/>
      <w:r w:rsidR="002A304D" w:rsidRPr="00373C7A">
        <w:rPr>
          <w:rFonts w:ascii="Times New Roman" w:hAnsi="Times New Roman" w:cs="Times New Roman"/>
          <w:b/>
          <w:bCs/>
          <w:sz w:val="24"/>
          <w:szCs w:val="24"/>
        </w:rPr>
        <w:t>Gyarmathy</w:t>
      </w:r>
      <w:proofErr w:type="spellEnd"/>
      <w:r w:rsidR="002A304D" w:rsidRPr="00373C7A">
        <w:rPr>
          <w:rFonts w:ascii="Times New Roman" w:hAnsi="Times New Roman" w:cs="Times New Roman"/>
          <w:b/>
          <w:bCs/>
          <w:sz w:val="24"/>
          <w:szCs w:val="24"/>
        </w:rPr>
        <w:t xml:space="preserve"> Éva)</w:t>
      </w:r>
    </w:p>
    <w:p w14:paraId="4E60F3BF" w14:textId="4BC0EE9C" w:rsidR="002A304D" w:rsidRPr="00373C7A" w:rsidRDefault="002A304D" w:rsidP="0017370F">
      <w:pPr>
        <w:spacing w:after="0" w:line="276" w:lineRule="auto"/>
        <w:jc w:val="both"/>
        <w:rPr>
          <w:rFonts w:ascii="Times New Roman" w:hAnsi="Times New Roman" w:cs="Times New Roman"/>
          <w:bCs/>
          <w:sz w:val="24"/>
          <w:szCs w:val="24"/>
        </w:rPr>
      </w:pPr>
      <w:r w:rsidRPr="00373C7A">
        <w:rPr>
          <w:rFonts w:ascii="Times New Roman" w:hAnsi="Times New Roman" w:cs="Times New Roman"/>
          <w:bCs/>
          <w:sz w:val="24"/>
          <w:szCs w:val="24"/>
        </w:rPr>
        <w:t xml:space="preserve">A tanulók érdeklődését a </w:t>
      </w:r>
      <w:proofErr w:type="spellStart"/>
      <w:r w:rsidRPr="00373C7A">
        <w:rPr>
          <w:rFonts w:ascii="Times New Roman" w:hAnsi="Times New Roman" w:cs="Times New Roman"/>
          <w:bCs/>
          <w:sz w:val="24"/>
          <w:szCs w:val="24"/>
        </w:rPr>
        <w:t>Gyarmathy</w:t>
      </w:r>
      <w:proofErr w:type="spellEnd"/>
      <w:r w:rsidRPr="00373C7A">
        <w:rPr>
          <w:rFonts w:ascii="Times New Roman" w:hAnsi="Times New Roman" w:cs="Times New Roman"/>
          <w:bCs/>
          <w:sz w:val="24"/>
          <w:szCs w:val="24"/>
        </w:rPr>
        <w:t xml:space="preserve"> Éva -féle</w:t>
      </w:r>
      <w:r w:rsidR="00AE6F56" w:rsidRPr="00373C7A">
        <w:rPr>
          <w:rFonts w:ascii="Times New Roman" w:hAnsi="Times New Roman" w:cs="Times New Roman"/>
          <w:bCs/>
          <w:sz w:val="24"/>
          <w:szCs w:val="24"/>
        </w:rPr>
        <w:t xml:space="preserve"> Érdeklődés Térképe</w:t>
      </w:r>
      <w:r w:rsidR="00301125" w:rsidRPr="00373C7A">
        <w:rPr>
          <w:rFonts w:ascii="Times New Roman" w:hAnsi="Times New Roman" w:cs="Times New Roman"/>
          <w:bCs/>
          <w:sz w:val="24"/>
          <w:szCs w:val="24"/>
        </w:rPr>
        <w:t xml:space="preserve"> </w:t>
      </w:r>
      <w:r w:rsidRPr="00373C7A">
        <w:rPr>
          <w:rFonts w:ascii="Times New Roman" w:hAnsi="Times New Roman" w:cs="Times New Roman"/>
          <w:bCs/>
          <w:sz w:val="24"/>
          <w:szCs w:val="24"/>
        </w:rPr>
        <w:t xml:space="preserve">nevű kérdőívével mértem fel. </w:t>
      </w:r>
    </w:p>
    <w:p w14:paraId="7873CFE2"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Az érdeklődés feltárását nemcsak a tehetségazonosítás érdekében tartom szükségesnek, hanem később, a tehetséggondozás folyamata alatt is. Fontos azt nyomon követni, mert annak ismeretében sokkal </w:t>
      </w:r>
      <w:proofErr w:type="spellStart"/>
      <w:r w:rsidRPr="00373C7A">
        <w:rPr>
          <w:rFonts w:ascii="Times New Roman" w:hAnsi="Times New Roman" w:cs="Times New Roman"/>
          <w:bCs/>
          <w:sz w:val="24"/>
          <w:szCs w:val="24"/>
        </w:rPr>
        <w:t>célzottabban</w:t>
      </w:r>
      <w:proofErr w:type="spellEnd"/>
      <w:r w:rsidRPr="00373C7A">
        <w:rPr>
          <w:rFonts w:ascii="Times New Roman" w:hAnsi="Times New Roman" w:cs="Times New Roman"/>
          <w:bCs/>
          <w:sz w:val="24"/>
          <w:szCs w:val="24"/>
        </w:rPr>
        <w:t xml:space="preserve"> lehet a tehetséggazdagítás folyamatát is megtervezni. Az érdeklődés jól jelzi a képességszerkezetet, a fejlesztés kiinduló pontja lehet, és utal az erősebben fejlődő és a fejlesztendő területekre.</w:t>
      </w:r>
    </w:p>
    <w:p w14:paraId="77BBA6FB"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lastRenderedPageBreak/>
        <w:t>Ez a kérdőív azért is nagyon hasznos, mert az érdeklődési körök feltárásán túl rámutat arra is, hogy milyen tanulási stílus által lesz hatékony a diák tanulása.</w:t>
      </w:r>
    </w:p>
    <w:p w14:paraId="7501D235" w14:textId="77777777" w:rsidR="002A304D" w:rsidRPr="00373C7A" w:rsidRDefault="002A304D" w:rsidP="0017370F">
      <w:pPr>
        <w:spacing w:after="0" w:line="276" w:lineRule="auto"/>
        <w:jc w:val="both"/>
        <w:rPr>
          <w:rFonts w:ascii="Times New Roman" w:hAnsi="Times New Roman" w:cs="Times New Roman"/>
          <w:sz w:val="24"/>
          <w:szCs w:val="24"/>
        </w:rPr>
      </w:pPr>
    </w:p>
    <w:p w14:paraId="61EA322A" w14:textId="06A9F281"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Azok a diákok, akik a</w:t>
      </w:r>
      <w:r w:rsidR="002A304D" w:rsidRPr="00373C7A">
        <w:rPr>
          <w:rFonts w:ascii="Times New Roman" w:hAnsi="Times New Roman" w:cs="Times New Roman"/>
          <w:b/>
          <w:bCs/>
          <w:sz w:val="24"/>
          <w:szCs w:val="24"/>
        </w:rPr>
        <w:t xml:space="preserve"> nyelvi</w:t>
      </w:r>
      <w:r w:rsidR="002A304D" w:rsidRPr="00373C7A">
        <w:rPr>
          <w:rFonts w:ascii="Times New Roman" w:hAnsi="Times New Roman" w:cs="Times New Roman"/>
          <w:sz w:val="24"/>
          <w:szCs w:val="24"/>
        </w:rPr>
        <w:t xml:space="preserve"> tevékenységeket preferálják, a verbalitásra épülő tanulás, a magyarázatok, a szövegek olvasása, a jegyzetelés, a történetbe foglalás a jó tanulási módszer.</w:t>
      </w:r>
    </w:p>
    <w:p w14:paraId="70935949" w14:textId="76AC01FA"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2.</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Azok a tanulók, akik a</w:t>
      </w:r>
      <w:r w:rsidR="002A304D" w:rsidRPr="00373C7A">
        <w:rPr>
          <w:rFonts w:ascii="Times New Roman" w:hAnsi="Times New Roman" w:cs="Times New Roman"/>
          <w:b/>
          <w:bCs/>
          <w:sz w:val="24"/>
          <w:szCs w:val="24"/>
        </w:rPr>
        <w:t xml:space="preserve"> logikai-matematikai</w:t>
      </w:r>
      <w:r w:rsidR="002A304D" w:rsidRPr="00373C7A">
        <w:rPr>
          <w:rFonts w:ascii="Times New Roman" w:hAnsi="Times New Roman" w:cs="Times New Roman"/>
          <w:sz w:val="24"/>
          <w:szCs w:val="24"/>
        </w:rPr>
        <w:t xml:space="preserve"> tevékenységet </w:t>
      </w:r>
      <w:r w:rsidR="00DF0A00" w:rsidRPr="00373C7A">
        <w:rPr>
          <w:rFonts w:ascii="Times New Roman" w:hAnsi="Times New Roman" w:cs="Times New Roman"/>
          <w:sz w:val="24"/>
          <w:szCs w:val="24"/>
        </w:rPr>
        <w:t>jelölték</w:t>
      </w:r>
      <w:r w:rsidR="002A304D" w:rsidRPr="00373C7A">
        <w:rPr>
          <w:rFonts w:ascii="Times New Roman" w:hAnsi="Times New Roman" w:cs="Times New Roman"/>
          <w:sz w:val="24"/>
          <w:szCs w:val="24"/>
        </w:rPr>
        <w:t xml:space="preserve"> meg preferált tevékenységükként, az anyag értelmezése, az összefüggések megtalálása, a rendszerezés, a csoportosítás segít</w:t>
      </w:r>
      <w:r w:rsidR="00851BB5" w:rsidRPr="00373C7A">
        <w:rPr>
          <w:rFonts w:ascii="Times New Roman" w:hAnsi="Times New Roman" w:cs="Times New Roman"/>
          <w:sz w:val="24"/>
          <w:szCs w:val="24"/>
        </w:rPr>
        <w:t>i a tanulásukat.</w:t>
      </w:r>
    </w:p>
    <w:p w14:paraId="5FD5322A" w14:textId="3B7524E5"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3.</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w:t>
      </w:r>
      <w:r w:rsidR="002A304D" w:rsidRPr="00373C7A">
        <w:rPr>
          <w:rFonts w:ascii="Times New Roman" w:hAnsi="Times New Roman" w:cs="Times New Roman"/>
          <w:b/>
          <w:bCs/>
          <w:sz w:val="24"/>
          <w:szCs w:val="24"/>
        </w:rPr>
        <w:t xml:space="preserve"> </w:t>
      </w:r>
      <w:proofErr w:type="gramStart"/>
      <w:r w:rsidR="002A304D" w:rsidRPr="00373C7A">
        <w:rPr>
          <w:rFonts w:ascii="Times New Roman" w:hAnsi="Times New Roman" w:cs="Times New Roman"/>
          <w:b/>
          <w:bCs/>
          <w:sz w:val="24"/>
          <w:szCs w:val="24"/>
        </w:rPr>
        <w:t>téri-vizuális</w:t>
      </w:r>
      <w:r w:rsidR="002A304D" w:rsidRPr="00373C7A">
        <w:rPr>
          <w:rFonts w:ascii="Times New Roman" w:hAnsi="Times New Roman" w:cs="Times New Roman"/>
          <w:sz w:val="24"/>
          <w:szCs w:val="24"/>
        </w:rPr>
        <w:t xml:space="preserve"> érdeklődést</w:t>
      </w:r>
      <w:proofErr w:type="gramEnd"/>
      <w:r w:rsidR="002A304D" w:rsidRPr="00373C7A">
        <w:rPr>
          <w:rFonts w:ascii="Times New Roman" w:hAnsi="Times New Roman" w:cs="Times New Roman"/>
          <w:sz w:val="24"/>
          <w:szCs w:val="24"/>
        </w:rPr>
        <w:t xml:space="preserve"> mutató diákoknak a képek, a filmek megtekintése, a térképek használata és készítése, az ábrák, a grafikonok használata, azaz a vizualizáció javasolt.</w:t>
      </w:r>
    </w:p>
    <w:p w14:paraId="10F25DC9" w14:textId="61C52C50"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4.</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w:t>
      </w:r>
      <w:r w:rsidR="002A304D" w:rsidRPr="00373C7A">
        <w:rPr>
          <w:rFonts w:ascii="Times New Roman" w:hAnsi="Times New Roman" w:cs="Times New Roman"/>
          <w:b/>
          <w:bCs/>
          <w:sz w:val="24"/>
          <w:szCs w:val="24"/>
        </w:rPr>
        <w:t xml:space="preserve"> testi-mozgásos</w:t>
      </w:r>
      <w:r w:rsidR="002A304D" w:rsidRPr="00373C7A">
        <w:rPr>
          <w:rFonts w:ascii="Times New Roman" w:hAnsi="Times New Roman" w:cs="Times New Roman"/>
          <w:sz w:val="24"/>
          <w:szCs w:val="24"/>
        </w:rPr>
        <w:t xml:space="preserve"> tevékenységet preferálóknak viszont érdemes eljátszani</w:t>
      </w:r>
      <w:r w:rsidR="00AE6F56" w:rsidRPr="00373C7A">
        <w:rPr>
          <w:rFonts w:ascii="Times New Roman" w:hAnsi="Times New Roman" w:cs="Times New Roman"/>
          <w:sz w:val="24"/>
          <w:szCs w:val="24"/>
        </w:rPr>
        <w:t xml:space="preserve"> a rögzítendő anyagot</w:t>
      </w:r>
      <w:r w:rsidR="002A304D" w:rsidRPr="00373C7A">
        <w:rPr>
          <w:rFonts w:ascii="Times New Roman" w:hAnsi="Times New Roman" w:cs="Times New Roman"/>
          <w:sz w:val="24"/>
          <w:szCs w:val="24"/>
        </w:rPr>
        <w:t>, sétálva tanulni, azaz a tanulnivalót mozdulatokhoz kötni.</w:t>
      </w:r>
    </w:p>
    <w:p w14:paraId="3D04AA68" w14:textId="1A272D4A"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w:t>
      </w:r>
      <w:r w:rsidR="002A304D" w:rsidRPr="00373C7A">
        <w:rPr>
          <w:rFonts w:ascii="Times New Roman" w:hAnsi="Times New Roman" w:cs="Times New Roman"/>
          <w:b/>
          <w:bCs/>
          <w:sz w:val="24"/>
          <w:szCs w:val="24"/>
        </w:rPr>
        <w:t xml:space="preserve"> zenei</w:t>
      </w:r>
      <w:r w:rsidR="00AE6F56" w:rsidRPr="00373C7A">
        <w:rPr>
          <w:rFonts w:ascii="Times New Roman" w:hAnsi="Times New Roman" w:cs="Times New Roman"/>
          <w:sz w:val="24"/>
          <w:szCs w:val="24"/>
        </w:rPr>
        <w:t xml:space="preserve"> érdeklődésűeknek</w:t>
      </w:r>
      <w:r w:rsidR="00301125" w:rsidRPr="00373C7A">
        <w:rPr>
          <w:rFonts w:ascii="Times New Roman" w:hAnsi="Times New Roman" w:cs="Times New Roman"/>
          <w:sz w:val="24"/>
          <w:szCs w:val="24"/>
        </w:rPr>
        <w:t xml:space="preserve"> </w:t>
      </w:r>
      <w:r w:rsidR="002A304D" w:rsidRPr="00373C7A">
        <w:rPr>
          <w:rFonts w:ascii="Times New Roman" w:hAnsi="Times New Roman" w:cs="Times New Roman"/>
          <w:sz w:val="24"/>
          <w:szCs w:val="24"/>
        </w:rPr>
        <w:t>mindenképpen az auditív csatornára épülő tanulás javasolt, azaz dalba foglalva, hangosan elmondva, felolvasva, a tananyagot ismételten meghallgatva érdemes tanulniuk.</w:t>
      </w:r>
    </w:p>
    <w:p w14:paraId="770A2F12" w14:textId="65E9389D"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6.</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A</w:t>
      </w:r>
      <w:r w:rsidR="002A304D" w:rsidRPr="00373C7A">
        <w:rPr>
          <w:rFonts w:ascii="Times New Roman" w:hAnsi="Times New Roman" w:cs="Times New Roman"/>
          <w:b/>
          <w:bCs/>
          <w:sz w:val="24"/>
          <w:szCs w:val="24"/>
        </w:rPr>
        <w:t xml:space="preserve"> társas-vezetői</w:t>
      </w:r>
      <w:r w:rsidR="002A304D" w:rsidRPr="00373C7A">
        <w:rPr>
          <w:rFonts w:ascii="Times New Roman" w:hAnsi="Times New Roman" w:cs="Times New Roman"/>
          <w:sz w:val="24"/>
          <w:szCs w:val="24"/>
        </w:rPr>
        <w:t xml:space="preserve"> (interperszonális) tevékenységet preferáló diákoknak célszerű </w:t>
      </w:r>
      <w:r w:rsidR="004B3C9B" w:rsidRPr="00373C7A">
        <w:rPr>
          <w:rFonts w:ascii="Times New Roman" w:hAnsi="Times New Roman" w:cs="Times New Roman"/>
          <w:sz w:val="24"/>
          <w:szCs w:val="24"/>
        </w:rPr>
        <w:t>tanulókörben</w:t>
      </w:r>
      <w:r w:rsidR="002A304D" w:rsidRPr="00373C7A">
        <w:rPr>
          <w:rFonts w:ascii="Times New Roman" w:hAnsi="Times New Roman" w:cs="Times New Roman"/>
          <w:sz w:val="24"/>
          <w:szCs w:val="24"/>
        </w:rPr>
        <w:t xml:space="preserve"> tanulniuk, vagy úgy, hogy a tananyagot megtanítják másoknak, egy témát megvitatnak a tanárukkal, a </w:t>
      </w:r>
      <w:proofErr w:type="gramStart"/>
      <w:r w:rsidR="002A304D" w:rsidRPr="00373C7A">
        <w:rPr>
          <w:rFonts w:ascii="Times New Roman" w:hAnsi="Times New Roman" w:cs="Times New Roman"/>
          <w:sz w:val="24"/>
          <w:szCs w:val="24"/>
        </w:rPr>
        <w:t>mentorukkal</w:t>
      </w:r>
      <w:proofErr w:type="gramEnd"/>
      <w:r w:rsidR="002A304D" w:rsidRPr="00373C7A">
        <w:rPr>
          <w:rFonts w:ascii="Times New Roman" w:hAnsi="Times New Roman" w:cs="Times New Roman"/>
          <w:sz w:val="24"/>
          <w:szCs w:val="24"/>
        </w:rPr>
        <w:t>.</w:t>
      </w:r>
    </w:p>
    <w:p w14:paraId="5CBCB6D4" w14:textId="6AD7CDA7" w:rsidR="002A304D" w:rsidRPr="00373C7A" w:rsidRDefault="00361EA0" w:rsidP="0017370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7.</w:t>
      </w:r>
      <w:r w:rsidR="002A304D" w:rsidRPr="00373C7A">
        <w:rPr>
          <w:rFonts w:ascii="Times New Roman" w:hAnsi="Times New Roman" w:cs="Times New Roman"/>
          <w:b/>
          <w:bCs/>
          <w:sz w:val="24"/>
          <w:szCs w:val="24"/>
        </w:rPr>
        <w:t xml:space="preserve"> </w:t>
      </w:r>
      <w:r w:rsidR="002A304D" w:rsidRPr="00373C7A">
        <w:rPr>
          <w:rFonts w:ascii="Times New Roman" w:hAnsi="Times New Roman" w:cs="Times New Roman"/>
          <w:sz w:val="24"/>
          <w:szCs w:val="24"/>
        </w:rPr>
        <w:t xml:space="preserve">Azok a tanulók, akik főleg a </w:t>
      </w:r>
      <w:r w:rsidR="002A304D" w:rsidRPr="00373C7A">
        <w:rPr>
          <w:rFonts w:ascii="Times New Roman" w:hAnsi="Times New Roman" w:cs="Times New Roman"/>
          <w:b/>
          <w:bCs/>
          <w:sz w:val="24"/>
          <w:szCs w:val="24"/>
        </w:rPr>
        <w:t>belső</w:t>
      </w:r>
      <w:r w:rsidR="002A304D" w:rsidRPr="00373C7A">
        <w:rPr>
          <w:rFonts w:ascii="Times New Roman" w:hAnsi="Times New Roman" w:cs="Times New Roman"/>
          <w:sz w:val="24"/>
          <w:szCs w:val="24"/>
        </w:rPr>
        <w:t xml:space="preserve"> (</w:t>
      </w:r>
      <w:proofErr w:type="spellStart"/>
      <w:r w:rsidR="002A304D" w:rsidRPr="00373C7A">
        <w:rPr>
          <w:rFonts w:ascii="Times New Roman" w:hAnsi="Times New Roman" w:cs="Times New Roman"/>
          <w:sz w:val="24"/>
          <w:szCs w:val="24"/>
        </w:rPr>
        <w:t>intraperszonális</w:t>
      </w:r>
      <w:proofErr w:type="spellEnd"/>
      <w:r w:rsidR="002A304D" w:rsidRPr="00373C7A">
        <w:rPr>
          <w:rFonts w:ascii="Times New Roman" w:hAnsi="Times New Roman" w:cs="Times New Roman"/>
          <w:sz w:val="24"/>
          <w:szCs w:val="24"/>
        </w:rPr>
        <w:t xml:space="preserve">) érdeklődési körnek megfelelő tevékenységeket jelölték meg a kérdőívben, nekik fontos a csendes, nyugalmas helyen történő önálló tanulás. Tanulásuk sokkal hatékonyabb, ha kutatómunkát végezhetnek, </w:t>
      </w:r>
      <w:r w:rsidR="004F04B3" w:rsidRPr="00373C7A">
        <w:rPr>
          <w:rFonts w:ascii="Times New Roman" w:hAnsi="Times New Roman" w:cs="Times New Roman"/>
          <w:sz w:val="24"/>
          <w:szCs w:val="24"/>
        </w:rPr>
        <w:t>vagy</w:t>
      </w:r>
      <w:r w:rsidR="002A304D" w:rsidRPr="00373C7A">
        <w:rPr>
          <w:rFonts w:ascii="Times New Roman" w:hAnsi="Times New Roman" w:cs="Times New Roman"/>
          <w:sz w:val="24"/>
          <w:szCs w:val="24"/>
        </w:rPr>
        <w:t xml:space="preserve"> a tananyagot a saját szempontjaik szerint átalakíthatják.</w:t>
      </w:r>
    </w:p>
    <w:p w14:paraId="4EBED56E" w14:textId="77777777" w:rsidR="002A304D" w:rsidRPr="00373C7A" w:rsidRDefault="002A304D" w:rsidP="0017370F">
      <w:pPr>
        <w:spacing w:after="0" w:line="276" w:lineRule="auto"/>
        <w:jc w:val="both"/>
        <w:rPr>
          <w:rFonts w:ascii="Times New Roman" w:hAnsi="Times New Roman" w:cs="Times New Roman"/>
          <w:sz w:val="24"/>
          <w:szCs w:val="24"/>
        </w:rPr>
      </w:pPr>
    </w:p>
    <w:p w14:paraId="73A12FF5" w14:textId="1A085DDF"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Kiértékeléskor nézni kell, hogy melyek és milyen erősek a preferált érdeklődési területek. Ugyanígy fontos </w:t>
      </w:r>
      <w:r w:rsidR="00790BAF" w:rsidRPr="00373C7A">
        <w:rPr>
          <w:rFonts w:ascii="Times New Roman" w:hAnsi="Times New Roman" w:cs="Times New Roman"/>
          <w:bCs/>
          <w:sz w:val="24"/>
          <w:szCs w:val="24"/>
        </w:rPr>
        <w:t>tudni</w:t>
      </w:r>
      <w:r w:rsidRPr="00373C7A">
        <w:rPr>
          <w:rFonts w:ascii="Times New Roman" w:hAnsi="Times New Roman" w:cs="Times New Roman"/>
          <w:bCs/>
          <w:sz w:val="24"/>
          <w:szCs w:val="24"/>
        </w:rPr>
        <w:t>, hogy melyek az elutasított területek, mert ezeket viszont fejleszteni kell, hogy ne legyenek akadályai a kiemelkedő teljesítménynek.</w:t>
      </w:r>
    </w:p>
    <w:p w14:paraId="09B9C663" w14:textId="0A2239D7" w:rsidR="002A304D" w:rsidRPr="00373C7A" w:rsidRDefault="002A304D" w:rsidP="0017370F">
      <w:pPr>
        <w:spacing w:after="0" w:line="276" w:lineRule="auto"/>
        <w:jc w:val="both"/>
        <w:rPr>
          <w:rFonts w:ascii="Times New Roman" w:hAnsi="Times New Roman" w:cs="Times New Roman"/>
          <w:bCs/>
          <w:sz w:val="24"/>
          <w:szCs w:val="24"/>
        </w:rPr>
      </w:pPr>
      <w:r w:rsidRPr="00373C7A">
        <w:rPr>
          <w:rFonts w:ascii="Times New Roman" w:hAnsi="Times New Roman" w:cs="Times New Roman"/>
          <w:bCs/>
          <w:sz w:val="24"/>
          <w:szCs w:val="24"/>
        </w:rPr>
        <w:t xml:space="preserve">Különösen oda kell figyelni arra, hogy van-e </w:t>
      </w:r>
      <w:r w:rsidR="005A6B69" w:rsidRPr="00373C7A">
        <w:rPr>
          <w:rFonts w:ascii="Times New Roman" w:hAnsi="Times New Roman" w:cs="Times New Roman"/>
          <w:bCs/>
          <w:sz w:val="24"/>
          <w:szCs w:val="24"/>
        </w:rPr>
        <w:t>ellentmondás</w:t>
      </w:r>
      <w:r w:rsidRPr="00373C7A">
        <w:rPr>
          <w:rFonts w:ascii="Times New Roman" w:hAnsi="Times New Roman" w:cs="Times New Roman"/>
          <w:bCs/>
          <w:sz w:val="24"/>
          <w:szCs w:val="24"/>
        </w:rPr>
        <w:t xml:space="preserve"> ugyanazon tevékenység esetében. Mert ha például pozitív és negatív irányban is magas eredményeket </w:t>
      </w:r>
      <w:r w:rsidR="00AE6F56" w:rsidRPr="00373C7A">
        <w:rPr>
          <w:rFonts w:ascii="Times New Roman" w:hAnsi="Times New Roman" w:cs="Times New Roman"/>
          <w:bCs/>
          <w:sz w:val="24"/>
          <w:szCs w:val="24"/>
        </w:rPr>
        <w:t>mutat</w:t>
      </w:r>
      <w:r w:rsidRPr="00373C7A">
        <w:rPr>
          <w:rFonts w:ascii="Times New Roman" w:hAnsi="Times New Roman" w:cs="Times New Roman"/>
          <w:bCs/>
          <w:sz w:val="24"/>
          <w:szCs w:val="24"/>
        </w:rPr>
        <w:t xml:space="preserve">, azaz ellentmondásos </w:t>
      </w:r>
      <w:r w:rsidR="00AE6F56" w:rsidRPr="00373C7A">
        <w:rPr>
          <w:rFonts w:ascii="Times New Roman" w:hAnsi="Times New Roman" w:cs="Times New Roman"/>
          <w:bCs/>
          <w:sz w:val="24"/>
          <w:szCs w:val="24"/>
        </w:rPr>
        <w:t>érdeklődésről van szó</w:t>
      </w:r>
      <w:r w:rsidR="002A5295" w:rsidRPr="00373C7A">
        <w:rPr>
          <w:rFonts w:ascii="Times New Roman" w:hAnsi="Times New Roman" w:cs="Times New Roman"/>
          <w:bCs/>
          <w:sz w:val="24"/>
          <w:szCs w:val="24"/>
        </w:rPr>
        <w:t>,</w:t>
      </w:r>
      <w:r w:rsidRPr="00373C7A">
        <w:rPr>
          <w:rFonts w:ascii="Times New Roman" w:hAnsi="Times New Roman" w:cs="Times New Roman"/>
          <w:bCs/>
          <w:sz w:val="24"/>
          <w:szCs w:val="24"/>
        </w:rPr>
        <w:t xml:space="preserve"> akkor ennek hátterében részképességgond, vagy rossz tapasztalat, negatív élmény állhat, melyek elbizonytalanítják az érdeklődést.</w:t>
      </w:r>
    </w:p>
    <w:p w14:paraId="2B6AE012" w14:textId="77777777" w:rsidR="002A304D" w:rsidRPr="00373C7A" w:rsidRDefault="002A304D" w:rsidP="0017370F">
      <w:pPr>
        <w:spacing w:after="0" w:line="276" w:lineRule="auto"/>
        <w:jc w:val="both"/>
        <w:rPr>
          <w:rFonts w:ascii="Times New Roman" w:hAnsi="Times New Roman" w:cs="Times New Roman"/>
          <w:sz w:val="24"/>
          <w:szCs w:val="24"/>
        </w:rPr>
      </w:pPr>
    </w:p>
    <w:p w14:paraId="5804CE43" w14:textId="45F2034B" w:rsidR="002A304D" w:rsidRPr="00373C7A" w:rsidRDefault="00657A2C"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
          <w:sz w:val="24"/>
          <w:szCs w:val="24"/>
        </w:rPr>
        <w:t>V</w:t>
      </w:r>
      <w:r w:rsidR="002A304D" w:rsidRPr="00373C7A">
        <w:rPr>
          <w:rFonts w:ascii="Times New Roman" w:hAnsi="Times New Roman" w:cs="Times New Roman"/>
          <w:b/>
          <w:sz w:val="24"/>
          <w:szCs w:val="24"/>
        </w:rPr>
        <w:t>.</w:t>
      </w:r>
      <w:r w:rsidR="002A304D" w:rsidRPr="00373C7A">
        <w:rPr>
          <w:rFonts w:ascii="Times New Roman" w:hAnsi="Times New Roman" w:cs="Times New Roman"/>
          <w:sz w:val="24"/>
          <w:szCs w:val="24"/>
        </w:rPr>
        <w:t xml:space="preserve"> </w:t>
      </w:r>
      <w:r w:rsidR="002A304D" w:rsidRPr="00373C7A">
        <w:rPr>
          <w:rFonts w:ascii="Times New Roman" w:hAnsi="Times New Roman" w:cs="Times New Roman"/>
          <w:b/>
          <w:bCs/>
          <w:sz w:val="24"/>
          <w:szCs w:val="24"/>
        </w:rPr>
        <w:t>MAWGYI-R intelligenciateszt</w:t>
      </w:r>
    </w:p>
    <w:p w14:paraId="31E48AB6" w14:textId="696121BB" w:rsidR="002A304D" w:rsidRPr="00373C7A" w:rsidRDefault="004F2B8A"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Ez a </w:t>
      </w:r>
      <w:r w:rsidR="002A304D" w:rsidRPr="00373C7A">
        <w:rPr>
          <w:rFonts w:ascii="Times New Roman" w:hAnsi="Times New Roman" w:cs="Times New Roman"/>
          <w:sz w:val="24"/>
          <w:szCs w:val="24"/>
        </w:rPr>
        <w:t>teszt</w:t>
      </w:r>
      <w:r w:rsidRPr="00373C7A">
        <w:rPr>
          <w:rFonts w:ascii="Times New Roman" w:hAnsi="Times New Roman" w:cs="Times New Roman"/>
          <w:sz w:val="24"/>
          <w:szCs w:val="24"/>
        </w:rPr>
        <w:t xml:space="preserve">, </w:t>
      </w:r>
      <w:r w:rsidR="002A304D" w:rsidRPr="00373C7A">
        <w:rPr>
          <w:rFonts w:ascii="Times New Roman" w:hAnsi="Times New Roman" w:cs="Times New Roman"/>
          <w:sz w:val="24"/>
          <w:szCs w:val="24"/>
        </w:rPr>
        <w:t xml:space="preserve">bár számszerűen megmutatja a gyermek </w:t>
      </w:r>
      <w:r w:rsidR="002A304D" w:rsidRPr="00373C7A">
        <w:rPr>
          <w:rFonts w:ascii="Times New Roman" w:hAnsi="Times New Roman" w:cs="Times New Roman"/>
          <w:b/>
          <w:bCs/>
          <w:sz w:val="24"/>
          <w:szCs w:val="24"/>
        </w:rPr>
        <w:t>IQ-</w:t>
      </w:r>
      <w:r w:rsidR="002A304D" w:rsidRPr="00373C7A">
        <w:rPr>
          <w:rFonts w:ascii="Times New Roman" w:hAnsi="Times New Roman" w:cs="Times New Roman"/>
          <w:sz w:val="24"/>
          <w:szCs w:val="24"/>
        </w:rPr>
        <w:t xml:space="preserve">ját (intelligencia hányadosát) </w:t>
      </w:r>
      <w:r w:rsidR="002A304D" w:rsidRPr="00373C7A">
        <w:rPr>
          <w:rFonts w:ascii="Times New Roman" w:hAnsi="Times New Roman" w:cs="Times New Roman"/>
          <w:b/>
          <w:bCs/>
          <w:sz w:val="24"/>
          <w:szCs w:val="24"/>
        </w:rPr>
        <w:t>VQ</w:t>
      </w:r>
      <w:r w:rsidR="002A304D" w:rsidRPr="00373C7A">
        <w:rPr>
          <w:rFonts w:ascii="Times New Roman" w:hAnsi="Times New Roman" w:cs="Times New Roman"/>
          <w:sz w:val="24"/>
          <w:szCs w:val="24"/>
        </w:rPr>
        <w:t xml:space="preserve">-ját (verbális hányadosát), </w:t>
      </w:r>
      <w:r w:rsidR="002A304D" w:rsidRPr="00373C7A">
        <w:rPr>
          <w:rFonts w:ascii="Times New Roman" w:hAnsi="Times New Roman" w:cs="Times New Roman"/>
          <w:b/>
          <w:bCs/>
          <w:sz w:val="24"/>
          <w:szCs w:val="24"/>
        </w:rPr>
        <w:t>PQ</w:t>
      </w:r>
      <w:r w:rsidR="002A304D" w:rsidRPr="00373C7A">
        <w:rPr>
          <w:rFonts w:ascii="Times New Roman" w:hAnsi="Times New Roman" w:cs="Times New Roman"/>
          <w:sz w:val="24"/>
          <w:szCs w:val="24"/>
        </w:rPr>
        <w:t>-ját (cselekvéses, gyakorlati hányadosát), elsősorban nem ez</w:t>
      </w:r>
      <w:r w:rsidR="001A27A5" w:rsidRPr="00373C7A">
        <w:rPr>
          <w:rFonts w:ascii="Times New Roman" w:hAnsi="Times New Roman" w:cs="Times New Roman"/>
          <w:sz w:val="24"/>
          <w:szCs w:val="24"/>
        </w:rPr>
        <w:t>ek megállapítása érdekében</w:t>
      </w:r>
      <w:r w:rsidR="002A304D" w:rsidRPr="00373C7A">
        <w:rPr>
          <w:rFonts w:ascii="Times New Roman" w:hAnsi="Times New Roman" w:cs="Times New Roman"/>
          <w:sz w:val="24"/>
          <w:szCs w:val="24"/>
        </w:rPr>
        <w:t xml:space="preserve"> használtam </w:t>
      </w:r>
      <w:r w:rsidR="001A27A5" w:rsidRPr="00373C7A">
        <w:rPr>
          <w:rFonts w:ascii="Times New Roman" w:hAnsi="Times New Roman" w:cs="Times New Roman"/>
          <w:sz w:val="24"/>
          <w:szCs w:val="24"/>
        </w:rPr>
        <w:t>e</w:t>
      </w:r>
      <w:r w:rsidR="002A304D" w:rsidRPr="00373C7A">
        <w:rPr>
          <w:rFonts w:ascii="Times New Roman" w:hAnsi="Times New Roman" w:cs="Times New Roman"/>
          <w:sz w:val="24"/>
          <w:szCs w:val="24"/>
        </w:rPr>
        <w:t xml:space="preserve"> tesztet, hanem azért, hogy felállítsam a képességprofilját. A képességprofil eredményei alapján még </w:t>
      </w:r>
      <w:proofErr w:type="spellStart"/>
      <w:r w:rsidR="002A304D" w:rsidRPr="00373C7A">
        <w:rPr>
          <w:rFonts w:ascii="Times New Roman" w:hAnsi="Times New Roman" w:cs="Times New Roman"/>
          <w:sz w:val="24"/>
          <w:szCs w:val="24"/>
        </w:rPr>
        <w:t>célzottabban</w:t>
      </w:r>
      <w:proofErr w:type="spellEnd"/>
      <w:r w:rsidR="002A304D" w:rsidRPr="00373C7A">
        <w:rPr>
          <w:rFonts w:ascii="Times New Roman" w:hAnsi="Times New Roman" w:cs="Times New Roman"/>
          <w:sz w:val="24"/>
          <w:szCs w:val="24"/>
        </w:rPr>
        <w:t xml:space="preserve"> és hatékonyabban lehet a gyermek tehetséggondozását megtervezni</w:t>
      </w:r>
      <w:r w:rsidR="005B3476" w:rsidRPr="00373C7A">
        <w:rPr>
          <w:rFonts w:ascii="Times New Roman" w:hAnsi="Times New Roman" w:cs="Times New Roman"/>
          <w:sz w:val="24"/>
          <w:szCs w:val="24"/>
        </w:rPr>
        <w:t>, mert azon</w:t>
      </w:r>
      <w:r w:rsidR="00C51617" w:rsidRPr="00373C7A">
        <w:rPr>
          <w:rFonts w:ascii="Times New Roman" w:hAnsi="Times New Roman" w:cs="Times New Roman"/>
          <w:sz w:val="24"/>
          <w:szCs w:val="24"/>
        </w:rPr>
        <w:t xml:space="preserve"> jól l</w:t>
      </w:r>
      <w:r w:rsidR="005B3476" w:rsidRPr="00373C7A">
        <w:rPr>
          <w:rFonts w:ascii="Times New Roman" w:hAnsi="Times New Roman" w:cs="Times New Roman"/>
          <w:sz w:val="24"/>
          <w:szCs w:val="24"/>
        </w:rPr>
        <w:t>eolvasható</w:t>
      </w:r>
      <w:r w:rsidR="00C51617" w:rsidRPr="00373C7A">
        <w:rPr>
          <w:rFonts w:ascii="Times New Roman" w:hAnsi="Times New Roman" w:cs="Times New Roman"/>
          <w:sz w:val="24"/>
          <w:szCs w:val="24"/>
        </w:rPr>
        <w:t>, hogy a tanuló saját magához képest miben erősebb és miben gyengébb. Tehát ezzel tehetségterületének megállapítása mellett</w:t>
      </w:r>
      <w:r w:rsidR="002A5295" w:rsidRPr="00373C7A">
        <w:rPr>
          <w:rFonts w:ascii="Times New Roman" w:hAnsi="Times New Roman" w:cs="Times New Roman"/>
          <w:sz w:val="24"/>
          <w:szCs w:val="24"/>
        </w:rPr>
        <w:t xml:space="preserve"> </w:t>
      </w:r>
      <w:r w:rsidR="00C51617" w:rsidRPr="00373C7A">
        <w:rPr>
          <w:rFonts w:ascii="Times New Roman" w:hAnsi="Times New Roman" w:cs="Times New Roman"/>
          <w:sz w:val="24"/>
          <w:szCs w:val="24"/>
        </w:rPr>
        <w:t>jól feltérképezhető a fejlesztendő területe is.</w:t>
      </w:r>
    </w:p>
    <w:p w14:paraId="27AA3EF6" w14:textId="2D3D6AAF"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A teszt 10 területen ad része</w:t>
      </w:r>
      <w:r w:rsidR="001D72CB" w:rsidRPr="00373C7A">
        <w:rPr>
          <w:rFonts w:ascii="Times New Roman" w:hAnsi="Times New Roman" w:cs="Times New Roman"/>
          <w:sz w:val="24"/>
          <w:szCs w:val="24"/>
        </w:rPr>
        <w:t>re</w:t>
      </w:r>
      <w:r w:rsidRPr="00373C7A">
        <w:rPr>
          <w:rFonts w:ascii="Times New Roman" w:hAnsi="Times New Roman" w:cs="Times New Roman"/>
          <w:sz w:val="24"/>
          <w:szCs w:val="24"/>
        </w:rPr>
        <w:t xml:space="preserve">dményt, mely alapján felállítható a képességprofil: </w:t>
      </w:r>
    </w:p>
    <w:p w14:paraId="493E2AD9"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az általános ismeret, </w:t>
      </w:r>
    </w:p>
    <w:p w14:paraId="70FEAB9C"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általános megértés, </w:t>
      </w:r>
    </w:p>
    <w:p w14:paraId="750A6546"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számolási gondolkodás, </w:t>
      </w:r>
    </w:p>
    <w:p w14:paraId="2ADC13F6"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szókincs, </w:t>
      </w:r>
    </w:p>
    <w:p w14:paraId="57F67CA3"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lastRenderedPageBreak/>
        <w:t xml:space="preserve">- rövid idejű memória, </w:t>
      </w:r>
    </w:p>
    <w:p w14:paraId="261862DE"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w:t>
      </w:r>
      <w:proofErr w:type="spellStart"/>
      <w:r w:rsidRPr="00373C7A">
        <w:rPr>
          <w:rFonts w:ascii="Times New Roman" w:hAnsi="Times New Roman" w:cs="Times New Roman"/>
          <w:sz w:val="24"/>
          <w:szCs w:val="24"/>
        </w:rPr>
        <w:t>főfogalom</w:t>
      </w:r>
      <w:proofErr w:type="spellEnd"/>
      <w:r w:rsidRPr="00373C7A">
        <w:rPr>
          <w:rFonts w:ascii="Times New Roman" w:hAnsi="Times New Roman" w:cs="Times New Roman"/>
          <w:sz w:val="24"/>
          <w:szCs w:val="24"/>
        </w:rPr>
        <w:t xml:space="preserve">-megtalálás, </w:t>
      </w:r>
    </w:p>
    <w:p w14:paraId="10959679"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térbeli gondolkodás, </w:t>
      </w:r>
    </w:p>
    <w:p w14:paraId="55BA5FCC"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ok-okozati összefüggések átlátása, </w:t>
      </w:r>
    </w:p>
    <w:p w14:paraId="69F9E5A8"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rész-egész észlelés,</w:t>
      </w:r>
    </w:p>
    <w:p w14:paraId="32EC41FD" w14:textId="77777777" w:rsidR="002A304D" w:rsidRPr="00373C7A" w:rsidRDefault="002A304D" w:rsidP="0017370F">
      <w:pPr>
        <w:spacing w:after="0" w:line="276" w:lineRule="auto"/>
        <w:ind w:left="360"/>
        <w:jc w:val="both"/>
        <w:rPr>
          <w:rFonts w:ascii="Times New Roman" w:hAnsi="Times New Roman" w:cs="Times New Roman"/>
          <w:sz w:val="24"/>
          <w:szCs w:val="24"/>
        </w:rPr>
      </w:pPr>
      <w:r w:rsidRPr="00373C7A">
        <w:rPr>
          <w:rFonts w:ascii="Times New Roman" w:hAnsi="Times New Roman" w:cs="Times New Roman"/>
          <w:sz w:val="24"/>
          <w:szCs w:val="24"/>
        </w:rPr>
        <w:t xml:space="preserve">- monotóniatűrés.    </w:t>
      </w:r>
    </w:p>
    <w:p w14:paraId="2A5FD8BF" w14:textId="77777777" w:rsidR="002A304D" w:rsidRPr="00373C7A" w:rsidRDefault="002A304D" w:rsidP="0017370F">
      <w:pPr>
        <w:spacing w:after="0" w:line="276" w:lineRule="auto"/>
        <w:jc w:val="both"/>
        <w:rPr>
          <w:rFonts w:ascii="Times New Roman" w:hAnsi="Times New Roman" w:cs="Times New Roman"/>
          <w:sz w:val="24"/>
          <w:szCs w:val="24"/>
        </w:rPr>
      </w:pPr>
    </w:p>
    <w:p w14:paraId="3A0AD222" w14:textId="3739D068" w:rsidR="002A304D" w:rsidRPr="00373C7A" w:rsidRDefault="00657A2C"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
          <w:bCs/>
          <w:sz w:val="24"/>
          <w:szCs w:val="24"/>
        </w:rPr>
        <w:t>VI</w:t>
      </w:r>
      <w:r w:rsidR="002A304D" w:rsidRPr="00373C7A">
        <w:rPr>
          <w:rFonts w:ascii="Times New Roman" w:hAnsi="Times New Roman" w:cs="Times New Roman"/>
          <w:b/>
          <w:bCs/>
          <w:sz w:val="24"/>
          <w:szCs w:val="24"/>
        </w:rPr>
        <w:t>. RAVEN-féle Progresszív Mátrix</w:t>
      </w:r>
    </w:p>
    <w:p w14:paraId="54A41CC9" w14:textId="77777777" w:rsidR="002A304D" w:rsidRPr="00373C7A"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bCs/>
          <w:sz w:val="24"/>
          <w:szCs w:val="24"/>
        </w:rPr>
        <w:t xml:space="preserve">Ez egy olyan nonverbális teszt, ami a vizuális-percepcióhoz szükséges képességeket, a logikus gondolkodást méri. </w:t>
      </w:r>
    </w:p>
    <w:p w14:paraId="74496986" w14:textId="65EF01D5" w:rsidR="002A304D" w:rsidRPr="00373C7A" w:rsidRDefault="002A304D" w:rsidP="0017370F">
      <w:pPr>
        <w:spacing w:after="0" w:line="276" w:lineRule="auto"/>
        <w:jc w:val="both"/>
        <w:rPr>
          <w:rFonts w:ascii="Times New Roman" w:hAnsi="Times New Roman" w:cs="Times New Roman"/>
          <w:bCs/>
          <w:sz w:val="24"/>
          <w:szCs w:val="24"/>
        </w:rPr>
      </w:pPr>
      <w:r w:rsidRPr="00373C7A">
        <w:rPr>
          <w:rFonts w:ascii="Times New Roman" w:hAnsi="Times New Roman" w:cs="Times New Roman"/>
          <w:bCs/>
          <w:sz w:val="24"/>
          <w:szCs w:val="24"/>
        </w:rPr>
        <w:t xml:space="preserve">A teszt </w:t>
      </w:r>
      <w:r w:rsidR="008952C5" w:rsidRPr="00373C7A">
        <w:rPr>
          <w:rFonts w:ascii="Times New Roman" w:hAnsi="Times New Roman" w:cs="Times New Roman"/>
          <w:bCs/>
          <w:sz w:val="24"/>
          <w:szCs w:val="24"/>
        </w:rPr>
        <w:t xml:space="preserve">60 </w:t>
      </w:r>
      <w:r w:rsidRPr="00373C7A">
        <w:rPr>
          <w:rFonts w:ascii="Times New Roman" w:hAnsi="Times New Roman" w:cs="Times New Roman"/>
          <w:bCs/>
          <w:sz w:val="24"/>
          <w:szCs w:val="24"/>
        </w:rPr>
        <w:t>feladat</w:t>
      </w:r>
      <w:r w:rsidR="008952C5" w:rsidRPr="00373C7A">
        <w:rPr>
          <w:rFonts w:ascii="Times New Roman" w:hAnsi="Times New Roman" w:cs="Times New Roman"/>
          <w:bCs/>
          <w:sz w:val="24"/>
          <w:szCs w:val="24"/>
        </w:rPr>
        <w:t xml:space="preserve">ból áll, </w:t>
      </w:r>
      <w:r w:rsidRPr="00373C7A">
        <w:rPr>
          <w:rFonts w:ascii="Times New Roman" w:hAnsi="Times New Roman" w:cs="Times New Roman"/>
          <w:bCs/>
          <w:sz w:val="24"/>
          <w:szCs w:val="24"/>
        </w:rPr>
        <w:t>geometriai figurákat tartalmaz, így kultúrától, nyelvi tényezőktől független módon működik, a világon bárhol használható. Ezért az egyik legjobban használható eljárás a tehetségvizsgálatokban.</w:t>
      </w:r>
      <w:r w:rsidR="006034F2" w:rsidRPr="00373C7A">
        <w:rPr>
          <w:rFonts w:ascii="Times New Roman" w:hAnsi="Times New Roman" w:cs="Times New Roman"/>
          <w:bCs/>
          <w:sz w:val="24"/>
          <w:szCs w:val="24"/>
        </w:rPr>
        <w:t xml:space="preserve"> </w:t>
      </w:r>
      <w:r w:rsidRPr="00373C7A">
        <w:rPr>
          <w:rFonts w:ascii="Times New Roman" w:hAnsi="Times New Roman" w:cs="Times New Roman"/>
          <w:bCs/>
          <w:sz w:val="24"/>
          <w:szCs w:val="24"/>
        </w:rPr>
        <w:t>Egyénileg és csoportosan is felvehető.</w:t>
      </w:r>
    </w:p>
    <w:p w14:paraId="1D2646C9" w14:textId="77777777" w:rsidR="00416802" w:rsidRPr="00373C7A" w:rsidRDefault="00416802" w:rsidP="0017370F">
      <w:pPr>
        <w:spacing w:after="0" w:line="276" w:lineRule="auto"/>
        <w:jc w:val="both"/>
        <w:rPr>
          <w:rFonts w:ascii="Times New Roman" w:hAnsi="Times New Roman" w:cs="Times New Roman"/>
          <w:sz w:val="24"/>
          <w:szCs w:val="24"/>
        </w:rPr>
      </w:pPr>
    </w:p>
    <w:p w14:paraId="5D97B939" w14:textId="7212D550" w:rsidR="00361EA0" w:rsidRDefault="002A304D" w:rsidP="0017370F">
      <w:pPr>
        <w:spacing w:after="0" w:line="276" w:lineRule="auto"/>
        <w:jc w:val="both"/>
        <w:rPr>
          <w:rFonts w:ascii="Times New Roman" w:hAnsi="Times New Roman" w:cs="Times New Roman"/>
          <w:sz w:val="24"/>
          <w:szCs w:val="24"/>
        </w:rPr>
      </w:pPr>
      <w:r w:rsidRPr="00373C7A">
        <w:rPr>
          <w:rFonts w:ascii="Times New Roman" w:hAnsi="Times New Roman" w:cs="Times New Roman"/>
          <w:sz w:val="24"/>
          <w:szCs w:val="24"/>
        </w:rPr>
        <w:t xml:space="preserve">Azt az elvet vallom, hogy egy teszt nem teszt, ezért használtam két intelligenciatesztet. Tehát, </w:t>
      </w:r>
      <w:r w:rsidR="00201EC6" w:rsidRPr="00373C7A">
        <w:rPr>
          <w:rFonts w:ascii="Times New Roman" w:hAnsi="Times New Roman" w:cs="Times New Roman"/>
          <w:sz w:val="24"/>
          <w:szCs w:val="24"/>
        </w:rPr>
        <w:t>a</w:t>
      </w:r>
      <w:r w:rsidRPr="00373C7A">
        <w:rPr>
          <w:rFonts w:ascii="Times New Roman" w:hAnsi="Times New Roman" w:cs="Times New Roman"/>
          <w:sz w:val="24"/>
          <w:szCs w:val="24"/>
        </w:rPr>
        <w:t>men</w:t>
      </w:r>
      <w:r w:rsidR="008438E5" w:rsidRPr="00373C7A">
        <w:rPr>
          <w:rFonts w:ascii="Times New Roman" w:hAnsi="Times New Roman" w:cs="Times New Roman"/>
          <w:sz w:val="24"/>
          <w:szCs w:val="24"/>
        </w:rPr>
        <w:t>nyiben a MAWGYI-R intelligenc</w:t>
      </w:r>
      <w:r w:rsidR="002A5295" w:rsidRPr="00373C7A">
        <w:rPr>
          <w:rFonts w:ascii="Times New Roman" w:hAnsi="Times New Roman" w:cs="Times New Roman"/>
          <w:sz w:val="24"/>
          <w:szCs w:val="24"/>
        </w:rPr>
        <w:t>iat</w:t>
      </w:r>
      <w:r w:rsidRPr="00373C7A">
        <w:rPr>
          <w:rFonts w:ascii="Times New Roman" w:hAnsi="Times New Roman" w:cs="Times New Roman"/>
          <w:sz w:val="24"/>
          <w:szCs w:val="24"/>
        </w:rPr>
        <w:t xml:space="preserve">eszt eredményei és a RAVEN-féle Progresszív Mátrix eredményei egybeestek, akkor a mért </w:t>
      </w:r>
      <w:proofErr w:type="gramStart"/>
      <w:r w:rsidRPr="00373C7A">
        <w:rPr>
          <w:rFonts w:ascii="Times New Roman" w:hAnsi="Times New Roman" w:cs="Times New Roman"/>
          <w:sz w:val="24"/>
          <w:szCs w:val="24"/>
        </w:rPr>
        <w:t>intellektus</w:t>
      </w:r>
      <w:r w:rsidR="002A5295" w:rsidRPr="00373C7A">
        <w:rPr>
          <w:rFonts w:ascii="Times New Roman" w:hAnsi="Times New Roman" w:cs="Times New Roman"/>
          <w:sz w:val="24"/>
          <w:szCs w:val="24"/>
        </w:rPr>
        <w:t>t</w:t>
      </w:r>
      <w:proofErr w:type="gramEnd"/>
      <w:r w:rsidRPr="00373C7A">
        <w:rPr>
          <w:rFonts w:ascii="Times New Roman" w:hAnsi="Times New Roman" w:cs="Times New Roman"/>
          <w:sz w:val="24"/>
          <w:szCs w:val="24"/>
        </w:rPr>
        <w:t xml:space="preserve"> biztosnak vehettem</w:t>
      </w:r>
      <w:r w:rsidR="00201EC6" w:rsidRPr="00373C7A">
        <w:rPr>
          <w:rFonts w:ascii="Times New Roman" w:hAnsi="Times New Roman" w:cs="Times New Roman"/>
          <w:sz w:val="24"/>
          <w:szCs w:val="24"/>
        </w:rPr>
        <w:t>, kizárhattam a hamis eredményeket</w:t>
      </w:r>
      <w:r w:rsidRPr="00373C7A">
        <w:rPr>
          <w:rFonts w:ascii="Times New Roman" w:hAnsi="Times New Roman" w:cs="Times New Roman"/>
          <w:sz w:val="24"/>
          <w:szCs w:val="24"/>
        </w:rPr>
        <w:t>.</w:t>
      </w:r>
    </w:p>
    <w:p w14:paraId="578E653B" w14:textId="77777777" w:rsidR="00361EA0" w:rsidRDefault="00361EA0">
      <w:pPr>
        <w:rPr>
          <w:rFonts w:ascii="Times New Roman" w:hAnsi="Times New Roman" w:cs="Times New Roman"/>
          <w:sz w:val="24"/>
          <w:szCs w:val="24"/>
        </w:rPr>
      </w:pPr>
      <w:r>
        <w:rPr>
          <w:rFonts w:ascii="Times New Roman" w:hAnsi="Times New Roman" w:cs="Times New Roman"/>
          <w:sz w:val="24"/>
          <w:szCs w:val="24"/>
        </w:rPr>
        <w:br w:type="page"/>
      </w:r>
    </w:p>
    <w:p w14:paraId="685D0943" w14:textId="77777777" w:rsidR="00361EA0" w:rsidRPr="00361EA0" w:rsidRDefault="00361EA0" w:rsidP="00361EA0">
      <w:pPr>
        <w:spacing w:line="276" w:lineRule="auto"/>
        <w:jc w:val="both"/>
        <w:rPr>
          <w:rFonts w:ascii="Times New Roman" w:hAnsi="Times New Roman" w:cs="Times New Roman"/>
          <w:b/>
          <w:sz w:val="24"/>
          <w:szCs w:val="24"/>
        </w:rPr>
      </w:pPr>
      <w:r w:rsidRPr="00361EA0">
        <w:rPr>
          <w:rFonts w:ascii="Times New Roman" w:hAnsi="Times New Roman" w:cs="Times New Roman"/>
          <w:b/>
          <w:sz w:val="24"/>
          <w:szCs w:val="24"/>
        </w:rPr>
        <w:lastRenderedPageBreak/>
        <w:t xml:space="preserve">Kiss </w:t>
      </w:r>
      <w:proofErr w:type="gramStart"/>
      <w:r w:rsidRPr="00361EA0">
        <w:rPr>
          <w:rFonts w:ascii="Times New Roman" w:hAnsi="Times New Roman" w:cs="Times New Roman"/>
          <w:b/>
          <w:sz w:val="24"/>
          <w:szCs w:val="24"/>
        </w:rPr>
        <w:t>Emőke :</w:t>
      </w:r>
      <w:proofErr w:type="gramEnd"/>
      <w:r w:rsidRPr="00361EA0">
        <w:rPr>
          <w:rFonts w:ascii="Times New Roman" w:hAnsi="Times New Roman" w:cs="Times New Roman"/>
          <w:b/>
          <w:sz w:val="24"/>
          <w:szCs w:val="24"/>
        </w:rPr>
        <w:t xml:space="preserve"> Tehetségazonosítás </w:t>
      </w:r>
    </w:p>
    <w:p w14:paraId="54393611" w14:textId="77777777" w:rsidR="00361EA0" w:rsidRPr="00361EA0" w:rsidRDefault="00361EA0" w:rsidP="00361EA0">
      <w:pPr>
        <w:spacing w:line="276" w:lineRule="auto"/>
        <w:jc w:val="both"/>
        <w:rPr>
          <w:rFonts w:ascii="Times New Roman" w:hAnsi="Times New Roman" w:cs="Times New Roman"/>
          <w:b/>
          <w:i/>
          <w:sz w:val="24"/>
          <w:szCs w:val="24"/>
        </w:rPr>
      </w:pPr>
    </w:p>
    <w:p w14:paraId="31DC109B"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Pécsi Tudományegyetem Gyakorló Általános Iskola és Gimnázium Deák Ferenc Általános Iskolája az erőforrásait kamatoztatva a tehetséggondozás egyik fontos helyszíne. A felkészült pedagógusi gárda és a pedagógusok munkáját segítő szakemberek együttes munkájának köszönhetően a tehetségazonosítás az intézményben kiemelt szerepet kap. </w:t>
      </w:r>
    </w:p>
    <w:p w14:paraId="6275C965"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b/>
          <w:sz w:val="24"/>
          <w:szCs w:val="24"/>
        </w:rPr>
        <w:t>Elsődleges célként</w:t>
      </w:r>
      <w:r w:rsidRPr="00361EA0">
        <w:rPr>
          <w:rFonts w:ascii="Times New Roman" w:hAnsi="Times New Roman" w:cs="Times New Roman"/>
          <w:sz w:val="24"/>
          <w:szCs w:val="24"/>
        </w:rPr>
        <w:t xml:space="preserve"> a pályázatban részt vevő gyermekekkel való tesztfelvételt jelöltük meg.  Összesen 63 gyermekkel vettük fel a teszteket, a következő osztályokból: 5</w:t>
      </w:r>
      <w:proofErr w:type="gramStart"/>
      <w:r w:rsidRPr="00361EA0">
        <w:rPr>
          <w:rFonts w:ascii="Times New Roman" w:hAnsi="Times New Roman" w:cs="Times New Roman"/>
          <w:sz w:val="24"/>
          <w:szCs w:val="24"/>
        </w:rPr>
        <w:t>.a</w:t>
      </w:r>
      <w:proofErr w:type="gramEnd"/>
      <w:r w:rsidRPr="00361EA0">
        <w:rPr>
          <w:rFonts w:ascii="Times New Roman" w:hAnsi="Times New Roman" w:cs="Times New Roman"/>
          <w:sz w:val="24"/>
          <w:szCs w:val="24"/>
        </w:rPr>
        <w:t>. - 24 fő, az 5</w:t>
      </w:r>
      <w:proofErr w:type="gramStart"/>
      <w:r w:rsidRPr="00361EA0">
        <w:rPr>
          <w:rFonts w:ascii="Times New Roman" w:hAnsi="Times New Roman" w:cs="Times New Roman"/>
          <w:sz w:val="24"/>
          <w:szCs w:val="24"/>
        </w:rPr>
        <w:t>.b</w:t>
      </w:r>
      <w:proofErr w:type="gramEnd"/>
      <w:r w:rsidRPr="00361EA0">
        <w:rPr>
          <w:rFonts w:ascii="Times New Roman" w:hAnsi="Times New Roman" w:cs="Times New Roman"/>
          <w:sz w:val="24"/>
          <w:szCs w:val="24"/>
        </w:rPr>
        <w:t>. -23 fő, 6</w:t>
      </w:r>
      <w:proofErr w:type="gramStart"/>
      <w:r w:rsidRPr="00361EA0">
        <w:rPr>
          <w:rFonts w:ascii="Times New Roman" w:hAnsi="Times New Roman" w:cs="Times New Roman"/>
          <w:sz w:val="24"/>
          <w:szCs w:val="24"/>
        </w:rPr>
        <w:t>.b</w:t>
      </w:r>
      <w:proofErr w:type="gramEnd"/>
      <w:r w:rsidRPr="00361EA0">
        <w:rPr>
          <w:rFonts w:ascii="Times New Roman" w:hAnsi="Times New Roman" w:cs="Times New Roman"/>
          <w:sz w:val="24"/>
          <w:szCs w:val="24"/>
        </w:rPr>
        <w:t>.-3 fő, 7.a. -10 fő, 7</w:t>
      </w:r>
      <w:proofErr w:type="gramStart"/>
      <w:r w:rsidRPr="00361EA0">
        <w:rPr>
          <w:rFonts w:ascii="Times New Roman" w:hAnsi="Times New Roman" w:cs="Times New Roman"/>
          <w:sz w:val="24"/>
          <w:szCs w:val="24"/>
        </w:rPr>
        <w:t>.b</w:t>
      </w:r>
      <w:proofErr w:type="gramEnd"/>
      <w:r w:rsidRPr="00361EA0">
        <w:rPr>
          <w:rFonts w:ascii="Times New Roman" w:hAnsi="Times New Roman" w:cs="Times New Roman"/>
          <w:sz w:val="24"/>
          <w:szCs w:val="24"/>
        </w:rPr>
        <w:t xml:space="preserve">.- 3 fő. </w:t>
      </w:r>
    </w:p>
    <w:p w14:paraId="5BFD11BE" w14:textId="0D3CFC42"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Valamint a gyermekeket tanító pedagógusokkal és a gyermekek szüleivel is vettünk fel kérdőíveket. </w:t>
      </w:r>
    </w:p>
    <w:p w14:paraId="169E87F5" w14:textId="0166BC9C" w:rsidR="00361EA0" w:rsidRPr="00361EA0" w:rsidRDefault="00361EA0" w:rsidP="00361EA0">
      <w:pPr>
        <w:spacing w:line="276" w:lineRule="auto"/>
        <w:jc w:val="both"/>
        <w:rPr>
          <w:rFonts w:ascii="Times New Roman" w:hAnsi="Times New Roman" w:cs="Times New Roman"/>
          <w:i/>
          <w:sz w:val="24"/>
          <w:szCs w:val="24"/>
        </w:rPr>
      </w:pPr>
      <w:r>
        <w:rPr>
          <w:rFonts w:ascii="Times New Roman" w:hAnsi="Times New Roman" w:cs="Times New Roman"/>
          <w:i/>
          <w:sz w:val="24"/>
          <w:szCs w:val="24"/>
        </w:rPr>
        <w:t>Gyermekek</w:t>
      </w:r>
    </w:p>
    <w:p w14:paraId="5AD284FD" w14:textId="77777777" w:rsidR="00361EA0" w:rsidRPr="00361EA0" w:rsidRDefault="00361EA0" w:rsidP="00361EA0">
      <w:pPr>
        <w:pStyle w:val="Listaszerbekezds"/>
        <w:numPr>
          <w:ilvl w:val="0"/>
          <w:numId w:val="9"/>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Kognitív </w:t>
      </w:r>
      <w:proofErr w:type="gramStart"/>
      <w:r w:rsidRPr="00361EA0">
        <w:rPr>
          <w:rFonts w:ascii="Times New Roman" w:hAnsi="Times New Roman" w:cs="Times New Roman"/>
          <w:sz w:val="24"/>
          <w:szCs w:val="24"/>
        </w:rPr>
        <w:t>profil</w:t>
      </w:r>
      <w:proofErr w:type="gramEnd"/>
      <w:r w:rsidRPr="00361EA0">
        <w:rPr>
          <w:rFonts w:ascii="Times New Roman" w:hAnsi="Times New Roman" w:cs="Times New Roman"/>
          <w:sz w:val="24"/>
          <w:szCs w:val="24"/>
        </w:rPr>
        <w:t xml:space="preserve"> teszt </w:t>
      </w:r>
    </w:p>
    <w:p w14:paraId="5944C695" w14:textId="77777777" w:rsidR="00361EA0" w:rsidRPr="00361EA0" w:rsidRDefault="00361EA0" w:rsidP="00361EA0">
      <w:pPr>
        <w:pStyle w:val="Listaszerbekezds"/>
        <w:numPr>
          <w:ilvl w:val="0"/>
          <w:numId w:val="9"/>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Érdeklődés térkép </w:t>
      </w:r>
    </w:p>
    <w:p w14:paraId="3E8338D1" w14:textId="77777777" w:rsidR="00361EA0" w:rsidRPr="00361EA0" w:rsidRDefault="00361EA0" w:rsidP="00361EA0">
      <w:pPr>
        <w:pStyle w:val="Listaszerbekezds"/>
        <w:numPr>
          <w:ilvl w:val="0"/>
          <w:numId w:val="9"/>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Motivációs kérdőív</w:t>
      </w:r>
    </w:p>
    <w:p w14:paraId="4B2778FA" w14:textId="77777777" w:rsidR="00361EA0" w:rsidRPr="00361EA0" w:rsidRDefault="00361EA0" w:rsidP="00361EA0">
      <w:pPr>
        <w:spacing w:line="276" w:lineRule="auto"/>
        <w:jc w:val="both"/>
        <w:rPr>
          <w:rFonts w:ascii="Times New Roman" w:hAnsi="Times New Roman" w:cs="Times New Roman"/>
          <w:i/>
          <w:sz w:val="24"/>
          <w:szCs w:val="24"/>
        </w:rPr>
      </w:pPr>
      <w:r w:rsidRPr="00361EA0">
        <w:rPr>
          <w:rFonts w:ascii="Times New Roman" w:hAnsi="Times New Roman" w:cs="Times New Roman"/>
          <w:i/>
          <w:sz w:val="24"/>
          <w:szCs w:val="24"/>
        </w:rPr>
        <w:t xml:space="preserve">Pedagógusok </w:t>
      </w:r>
    </w:p>
    <w:p w14:paraId="4458DA7F" w14:textId="77777777" w:rsidR="00361EA0" w:rsidRPr="00361EA0" w:rsidRDefault="00361EA0" w:rsidP="00361EA0">
      <w:pPr>
        <w:pStyle w:val="Listaszerbekezds"/>
        <w:numPr>
          <w:ilvl w:val="0"/>
          <w:numId w:val="10"/>
        </w:numPr>
        <w:spacing w:after="200" w:line="276" w:lineRule="auto"/>
        <w:jc w:val="both"/>
        <w:rPr>
          <w:rFonts w:ascii="Times New Roman" w:hAnsi="Times New Roman" w:cs="Times New Roman"/>
          <w:sz w:val="24"/>
          <w:szCs w:val="24"/>
        </w:rPr>
      </w:pPr>
      <w:proofErr w:type="gramStart"/>
      <w:r w:rsidRPr="00361EA0">
        <w:rPr>
          <w:rFonts w:ascii="Times New Roman" w:hAnsi="Times New Roman" w:cs="Times New Roman"/>
          <w:sz w:val="24"/>
          <w:szCs w:val="24"/>
        </w:rPr>
        <w:t>Problémák</w:t>
      </w:r>
      <w:proofErr w:type="gramEnd"/>
      <w:r w:rsidRPr="00361EA0">
        <w:rPr>
          <w:rFonts w:ascii="Times New Roman" w:hAnsi="Times New Roman" w:cs="Times New Roman"/>
          <w:sz w:val="24"/>
          <w:szCs w:val="24"/>
        </w:rPr>
        <w:t>, melyek tehetségre utaló jelek lehetnek kérdőív</w:t>
      </w:r>
    </w:p>
    <w:p w14:paraId="1FC32583" w14:textId="77777777" w:rsidR="00361EA0" w:rsidRPr="00361EA0" w:rsidRDefault="00361EA0" w:rsidP="00361EA0">
      <w:pPr>
        <w:spacing w:line="276" w:lineRule="auto"/>
        <w:jc w:val="both"/>
        <w:rPr>
          <w:rFonts w:ascii="Times New Roman" w:hAnsi="Times New Roman" w:cs="Times New Roman"/>
          <w:i/>
          <w:sz w:val="24"/>
          <w:szCs w:val="24"/>
        </w:rPr>
      </w:pPr>
      <w:r w:rsidRPr="00361EA0">
        <w:rPr>
          <w:rFonts w:ascii="Times New Roman" w:hAnsi="Times New Roman" w:cs="Times New Roman"/>
          <w:i/>
          <w:sz w:val="24"/>
          <w:szCs w:val="24"/>
        </w:rPr>
        <w:t xml:space="preserve">Szülők </w:t>
      </w:r>
    </w:p>
    <w:p w14:paraId="4306338F" w14:textId="3AEE63FE" w:rsidR="00361EA0" w:rsidRPr="00361EA0" w:rsidRDefault="00361EA0" w:rsidP="00361EA0">
      <w:pPr>
        <w:pStyle w:val="Listaszerbekezds"/>
        <w:numPr>
          <w:ilvl w:val="0"/>
          <w:numId w:val="10"/>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Az érdeklődési irányokra vonatkozó megfigyelési szempontok tehetségazonosításhoz kérdőív</w:t>
      </w:r>
    </w:p>
    <w:p w14:paraId="5FF4BFCD" w14:textId="77777777" w:rsidR="00361EA0" w:rsidRPr="00361EA0" w:rsidRDefault="00361EA0" w:rsidP="00361EA0">
      <w:pPr>
        <w:spacing w:line="276" w:lineRule="auto"/>
        <w:jc w:val="both"/>
        <w:rPr>
          <w:rFonts w:ascii="Times New Roman" w:hAnsi="Times New Roman" w:cs="Times New Roman"/>
          <w:i/>
          <w:sz w:val="24"/>
          <w:szCs w:val="24"/>
        </w:rPr>
      </w:pPr>
      <w:r w:rsidRPr="00361EA0">
        <w:rPr>
          <w:rFonts w:ascii="Times New Roman" w:hAnsi="Times New Roman" w:cs="Times New Roman"/>
          <w:i/>
          <w:sz w:val="24"/>
          <w:szCs w:val="24"/>
        </w:rPr>
        <w:t>A tesztek kiválasztásánál a következő szempontokat vettük figyelembe:</w:t>
      </w:r>
    </w:p>
    <w:p w14:paraId="4B6F06EB"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Számunkra elérhető tesztek legyenek - Nagyobb anyagi befektetést ne igényeljenek.</w:t>
      </w:r>
    </w:p>
    <w:p w14:paraId="7D695157"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Számítógépes alapú kitöltés – </w:t>
      </w:r>
      <w:proofErr w:type="gramStart"/>
      <w:r w:rsidRPr="00361EA0">
        <w:rPr>
          <w:rFonts w:ascii="Times New Roman" w:hAnsi="Times New Roman" w:cs="Times New Roman"/>
          <w:sz w:val="24"/>
          <w:szCs w:val="24"/>
        </w:rPr>
        <w:t>A</w:t>
      </w:r>
      <w:proofErr w:type="gramEnd"/>
      <w:r w:rsidRPr="00361EA0">
        <w:rPr>
          <w:rFonts w:ascii="Times New Roman" w:hAnsi="Times New Roman" w:cs="Times New Roman"/>
          <w:sz w:val="24"/>
          <w:szCs w:val="24"/>
        </w:rPr>
        <w:t xml:space="preserve"> tesztek nagy részét számítógépen töltötték ki a gyerekek. Ennek hátterében anyagi megfontoltság és a feldolgozás könnyebbsége miatt volt szükség. A kognitív </w:t>
      </w:r>
      <w:proofErr w:type="gramStart"/>
      <w:r w:rsidRPr="00361EA0">
        <w:rPr>
          <w:rFonts w:ascii="Times New Roman" w:hAnsi="Times New Roman" w:cs="Times New Roman"/>
          <w:sz w:val="24"/>
          <w:szCs w:val="24"/>
        </w:rPr>
        <w:t>profil</w:t>
      </w:r>
      <w:proofErr w:type="gramEnd"/>
      <w:r w:rsidRPr="00361EA0">
        <w:rPr>
          <w:rFonts w:ascii="Times New Roman" w:hAnsi="Times New Roman" w:cs="Times New Roman"/>
          <w:sz w:val="24"/>
          <w:szCs w:val="24"/>
        </w:rPr>
        <w:t xml:space="preserve"> és az érdeklődés térképe egy adatbázisban gyűjti a gyermekek eredményeit, így a feldolgozásnál ez előnyt jelent. Valamint az érdeklődés térképe grafikonon át mutatja meg az érdeklődési területek személyre szabott </w:t>
      </w:r>
      <w:proofErr w:type="gramStart"/>
      <w:r w:rsidRPr="00361EA0">
        <w:rPr>
          <w:rFonts w:ascii="Times New Roman" w:hAnsi="Times New Roman" w:cs="Times New Roman"/>
          <w:sz w:val="24"/>
          <w:szCs w:val="24"/>
        </w:rPr>
        <w:t>struktúráját</w:t>
      </w:r>
      <w:proofErr w:type="gramEnd"/>
      <w:r w:rsidRPr="00361EA0">
        <w:rPr>
          <w:rFonts w:ascii="Times New Roman" w:hAnsi="Times New Roman" w:cs="Times New Roman"/>
          <w:sz w:val="24"/>
          <w:szCs w:val="24"/>
        </w:rPr>
        <w:t>.</w:t>
      </w:r>
    </w:p>
    <w:p w14:paraId="4C626CFE"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Időbeli tényezők – Olyan teszteket kellett választanunk, amelyek időben jól behatárolható keretek között </w:t>
      </w:r>
      <w:proofErr w:type="spellStart"/>
      <w:r w:rsidRPr="00361EA0">
        <w:rPr>
          <w:rFonts w:ascii="Times New Roman" w:hAnsi="Times New Roman" w:cs="Times New Roman"/>
          <w:sz w:val="24"/>
          <w:szCs w:val="24"/>
        </w:rPr>
        <w:t>vehetőek</w:t>
      </w:r>
      <w:proofErr w:type="spellEnd"/>
      <w:r w:rsidRPr="00361EA0">
        <w:rPr>
          <w:rFonts w:ascii="Times New Roman" w:hAnsi="Times New Roman" w:cs="Times New Roman"/>
          <w:sz w:val="24"/>
          <w:szCs w:val="24"/>
        </w:rPr>
        <w:t xml:space="preserve"> fel.</w:t>
      </w:r>
    </w:p>
    <w:p w14:paraId="76FC25CF"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Csoportos alkalmazás – </w:t>
      </w:r>
      <w:proofErr w:type="gramStart"/>
      <w:r w:rsidRPr="00361EA0">
        <w:rPr>
          <w:rFonts w:ascii="Times New Roman" w:hAnsi="Times New Roman" w:cs="Times New Roman"/>
          <w:sz w:val="24"/>
          <w:szCs w:val="24"/>
        </w:rPr>
        <w:t>A</w:t>
      </w:r>
      <w:proofErr w:type="gramEnd"/>
      <w:r w:rsidRPr="00361EA0">
        <w:rPr>
          <w:rFonts w:ascii="Times New Roman" w:hAnsi="Times New Roman" w:cs="Times New Roman"/>
          <w:sz w:val="24"/>
          <w:szCs w:val="24"/>
        </w:rPr>
        <w:t xml:space="preserve"> nagy mintaszámot figyelembe véve (63 gyermek),  a csoportosan is felvehető tesztek alkalmazása szinte elkerülhetetlen.</w:t>
      </w:r>
    </w:p>
    <w:p w14:paraId="424378B9"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Az adott korosztálynak megfelelő tesztek választása.</w:t>
      </w:r>
    </w:p>
    <w:p w14:paraId="317B3B3B" w14:textId="77777777"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A gyermekek érdekes és újszerű feladatokat kapjanak, hiszen a kitartó feladatvégzéshez ez is nagyon fontos szempont.</w:t>
      </w:r>
    </w:p>
    <w:p w14:paraId="03AE8DAF" w14:textId="22B7C561" w:rsidR="00361EA0" w:rsidRPr="00361EA0" w:rsidRDefault="00361EA0" w:rsidP="00361EA0">
      <w:pPr>
        <w:pStyle w:val="Listaszerbekezds"/>
        <w:numPr>
          <w:ilvl w:val="0"/>
          <w:numId w:val="11"/>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Általunk már alkalmazott és kipróbált teszteket használjunk.</w:t>
      </w:r>
    </w:p>
    <w:p w14:paraId="5A7E1EA1"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lastRenderedPageBreak/>
        <w:t xml:space="preserve">A tehetségazonosító mérés </w:t>
      </w:r>
      <w:r w:rsidRPr="00361EA0">
        <w:rPr>
          <w:rFonts w:ascii="Times New Roman" w:hAnsi="Times New Roman" w:cs="Times New Roman"/>
          <w:b/>
          <w:sz w:val="24"/>
          <w:szCs w:val="24"/>
        </w:rPr>
        <w:t>másodlagos célja</w:t>
      </w:r>
      <w:r w:rsidRPr="00361EA0">
        <w:rPr>
          <w:rFonts w:ascii="Times New Roman" w:hAnsi="Times New Roman" w:cs="Times New Roman"/>
          <w:sz w:val="24"/>
          <w:szCs w:val="24"/>
        </w:rPr>
        <w:t xml:space="preserve">, hogy a tesztfelvételek lebonyolítása után visszajelzést adjunk a gyermekeknek, a szülőknek és a pedagógusoknak is. </w:t>
      </w:r>
    </w:p>
    <w:p w14:paraId="3369FF33"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visszajelzés sarkalatos pontja a tehetségazonosításnak. Több kérdés felmerül ezzel kapcsolatban. </w:t>
      </w:r>
    </w:p>
    <w:p w14:paraId="047012E9" w14:textId="77777777" w:rsidR="00361EA0" w:rsidRPr="00361EA0" w:rsidRDefault="00361EA0" w:rsidP="00361EA0">
      <w:pPr>
        <w:pStyle w:val="Listaszerbekezds"/>
        <w:numPr>
          <w:ilvl w:val="0"/>
          <w:numId w:val="12"/>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visszajelzés nyelvezete - Szakkifejezések használata kizárva, ugyanis nem mindenki érti meg ezeket. Pár sor olvasása után elveszítheti érdeklődését. </w:t>
      </w:r>
    </w:p>
    <w:p w14:paraId="5A921DC7" w14:textId="77777777" w:rsidR="00361EA0" w:rsidRPr="00361EA0" w:rsidRDefault="00361EA0" w:rsidP="00361EA0">
      <w:pPr>
        <w:pStyle w:val="Listaszerbekezds"/>
        <w:numPr>
          <w:ilvl w:val="0"/>
          <w:numId w:val="12"/>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Nem szabad túl hosszú jelzést írni.</w:t>
      </w:r>
    </w:p>
    <w:p w14:paraId="328D50C8" w14:textId="77777777" w:rsidR="00361EA0" w:rsidRPr="00361EA0" w:rsidRDefault="00361EA0" w:rsidP="00361EA0">
      <w:pPr>
        <w:pStyle w:val="Listaszerbekezds"/>
        <w:numPr>
          <w:ilvl w:val="0"/>
          <w:numId w:val="12"/>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Túlzottan elmarasztaló szavakat nem szabad használni, hiszen a szülőből ez negatív érzéseket válthat ki, a gyermek pedig elszenvedője lehet ennek. </w:t>
      </w:r>
    </w:p>
    <w:p w14:paraId="7260DB4D"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visszajelzések készítése nem egyszerű feladat, a nagy mintaszám a többféle teszt és eredmény miatt. Arra törekedtünk, hogy mondataink minél közérthetőbbek legyenek. A csapatunk </w:t>
      </w:r>
      <w:r w:rsidRPr="00361EA0">
        <w:rPr>
          <w:rFonts w:ascii="Times New Roman" w:hAnsi="Times New Roman" w:cs="Times New Roman"/>
          <w:b/>
          <w:sz w:val="24"/>
          <w:szCs w:val="24"/>
        </w:rPr>
        <w:t>harmadlagos célja</w:t>
      </w:r>
      <w:r w:rsidRPr="00361EA0">
        <w:rPr>
          <w:rFonts w:ascii="Times New Roman" w:hAnsi="Times New Roman" w:cs="Times New Roman"/>
          <w:sz w:val="24"/>
          <w:szCs w:val="24"/>
        </w:rPr>
        <w:t>, hogy ezen eredményekre a már meglévő tehetséggondozó programok és szakkörök mellett újabbak jelenjenek meg. Valamint csoportos foglalkozás keretein belül az EQ fejlesztésre is szeretnénk nagy hangsúlyt fektetni.</w:t>
      </w:r>
    </w:p>
    <w:p w14:paraId="08CA003A" w14:textId="77777777" w:rsidR="00361EA0" w:rsidRPr="00361EA0" w:rsidRDefault="00361EA0" w:rsidP="00361EA0">
      <w:pPr>
        <w:spacing w:line="276" w:lineRule="auto"/>
        <w:jc w:val="both"/>
        <w:rPr>
          <w:rFonts w:ascii="Times New Roman" w:hAnsi="Times New Roman" w:cs="Times New Roman"/>
          <w:i/>
          <w:sz w:val="24"/>
          <w:szCs w:val="24"/>
        </w:rPr>
      </w:pPr>
      <w:r w:rsidRPr="00361EA0">
        <w:rPr>
          <w:rFonts w:ascii="Times New Roman" w:hAnsi="Times New Roman" w:cs="Times New Roman"/>
          <w:i/>
          <w:sz w:val="24"/>
          <w:szCs w:val="24"/>
        </w:rPr>
        <w:t xml:space="preserve">Tesztek </w:t>
      </w:r>
    </w:p>
    <w:p w14:paraId="4877703C"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Az egyik választott teszt a </w:t>
      </w:r>
      <w:r w:rsidRPr="00361EA0">
        <w:rPr>
          <w:rFonts w:ascii="Times New Roman" w:hAnsi="Times New Roman" w:cs="Times New Roman"/>
          <w:i/>
          <w:sz w:val="24"/>
          <w:szCs w:val="24"/>
        </w:rPr>
        <w:t xml:space="preserve">kognitív </w:t>
      </w:r>
      <w:proofErr w:type="gramStart"/>
      <w:r w:rsidRPr="00361EA0">
        <w:rPr>
          <w:rFonts w:ascii="Times New Roman" w:hAnsi="Times New Roman" w:cs="Times New Roman"/>
          <w:i/>
          <w:sz w:val="24"/>
          <w:szCs w:val="24"/>
        </w:rPr>
        <w:t>profil</w:t>
      </w:r>
      <w:proofErr w:type="gramEnd"/>
      <w:r w:rsidRPr="00361EA0">
        <w:rPr>
          <w:rFonts w:ascii="Times New Roman" w:hAnsi="Times New Roman" w:cs="Times New Roman"/>
          <w:i/>
          <w:sz w:val="24"/>
          <w:szCs w:val="24"/>
        </w:rPr>
        <w:t xml:space="preserve"> teszt</w:t>
      </w:r>
      <w:r w:rsidRPr="00361EA0">
        <w:rPr>
          <w:rFonts w:ascii="Times New Roman" w:hAnsi="Times New Roman" w:cs="Times New Roman"/>
          <w:sz w:val="24"/>
          <w:szCs w:val="24"/>
        </w:rPr>
        <w:t xml:space="preserve"> volt, mely az egyén képességeinek egyedi mintázatát és jellegzetességeit mutatja meg.  A teszt a kognitív képességek, az </w:t>
      </w:r>
      <w:proofErr w:type="gramStart"/>
      <w:r w:rsidRPr="00361EA0">
        <w:rPr>
          <w:rFonts w:ascii="Times New Roman" w:hAnsi="Times New Roman" w:cs="Times New Roman"/>
          <w:sz w:val="24"/>
          <w:szCs w:val="24"/>
        </w:rPr>
        <w:t>információ</w:t>
      </w:r>
      <w:proofErr w:type="gramEnd"/>
      <w:r w:rsidRPr="00361EA0">
        <w:rPr>
          <w:rFonts w:ascii="Times New Roman" w:hAnsi="Times New Roman" w:cs="Times New Roman"/>
          <w:sz w:val="24"/>
          <w:szCs w:val="24"/>
        </w:rPr>
        <w:t xml:space="preserve"> feldolgozásának és az iskolai készségeket körbejáró feladatokból áll. Az erős és fejlesztendő oldalak kirajzolódása nagy segítséget nyújt a pedagógusoknak a gyerekekkel való további munkálatokban. Ez az eljárás az átlagostól eltérő gyerekek tanítási és fejlesztési terveinek elkészítéséhez támpontokat ad. A kognitív </w:t>
      </w:r>
      <w:proofErr w:type="gramStart"/>
      <w:r w:rsidRPr="00361EA0">
        <w:rPr>
          <w:rFonts w:ascii="Times New Roman" w:hAnsi="Times New Roman" w:cs="Times New Roman"/>
          <w:sz w:val="24"/>
          <w:szCs w:val="24"/>
        </w:rPr>
        <w:t>profil</w:t>
      </w:r>
      <w:proofErr w:type="gramEnd"/>
      <w:r w:rsidRPr="00361EA0">
        <w:rPr>
          <w:rFonts w:ascii="Times New Roman" w:hAnsi="Times New Roman" w:cs="Times New Roman"/>
          <w:sz w:val="24"/>
          <w:szCs w:val="24"/>
        </w:rPr>
        <w:t xml:space="preserve"> teszt magyar adaptációja </w:t>
      </w:r>
      <w:proofErr w:type="spellStart"/>
      <w:r w:rsidRPr="00361EA0">
        <w:rPr>
          <w:rFonts w:ascii="Times New Roman" w:hAnsi="Times New Roman" w:cs="Times New Roman"/>
          <w:sz w:val="24"/>
          <w:szCs w:val="24"/>
        </w:rPr>
        <w:t>Gyarmathy</w:t>
      </w:r>
      <w:proofErr w:type="spellEnd"/>
      <w:r w:rsidRPr="00361EA0">
        <w:rPr>
          <w:rFonts w:ascii="Times New Roman" w:hAnsi="Times New Roman" w:cs="Times New Roman"/>
          <w:sz w:val="24"/>
          <w:szCs w:val="24"/>
        </w:rPr>
        <w:t xml:space="preserve"> Éva nevéhez fűződik. A tesztet számítógépen töltötték ki a gyerekek. (https://kognitivprofil.hu/)</w:t>
      </w:r>
    </w:p>
    <w:p w14:paraId="29198C5C"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következő feladatokat választottuk:  </w:t>
      </w:r>
    </w:p>
    <w:p w14:paraId="542A61BD"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figurák </w:t>
      </w:r>
    </w:p>
    <w:p w14:paraId="78F471F7"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képemlékezet</w:t>
      </w:r>
    </w:p>
    <w:p w14:paraId="54C4F68F"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megfigyelési idő</w:t>
      </w:r>
    </w:p>
    <w:p w14:paraId="2333A019"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szóértelmezés </w:t>
      </w:r>
    </w:p>
    <w:p w14:paraId="0E9191E3"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képfelismerés </w:t>
      </w:r>
    </w:p>
    <w:p w14:paraId="01966ACA" w14:textId="77777777" w:rsidR="00361EA0" w:rsidRPr="00361EA0" w:rsidRDefault="00361EA0" w:rsidP="00361EA0">
      <w:pPr>
        <w:pStyle w:val="Listaszerbekezds"/>
        <w:numPr>
          <w:ilvl w:val="0"/>
          <w:numId w:val="13"/>
        </w:numPr>
        <w:spacing w:after="200" w:line="276" w:lineRule="auto"/>
        <w:jc w:val="both"/>
        <w:rPr>
          <w:rFonts w:ascii="Times New Roman" w:hAnsi="Times New Roman" w:cs="Times New Roman"/>
          <w:sz w:val="24"/>
          <w:szCs w:val="24"/>
        </w:rPr>
      </w:pPr>
      <w:r w:rsidRPr="00361EA0">
        <w:rPr>
          <w:rFonts w:ascii="Times New Roman" w:hAnsi="Times New Roman" w:cs="Times New Roman"/>
          <w:sz w:val="24"/>
          <w:szCs w:val="24"/>
        </w:rPr>
        <w:t>„</w:t>
      </w:r>
      <w:proofErr w:type="gramStart"/>
      <w:r w:rsidRPr="00361EA0">
        <w:rPr>
          <w:rFonts w:ascii="Times New Roman" w:hAnsi="Times New Roman" w:cs="Times New Roman"/>
          <w:sz w:val="24"/>
          <w:szCs w:val="24"/>
        </w:rPr>
        <w:t>go</w:t>
      </w:r>
      <w:proofErr w:type="gramEnd"/>
      <w:r w:rsidRPr="00361EA0">
        <w:rPr>
          <w:rFonts w:ascii="Times New Roman" w:hAnsi="Times New Roman" w:cs="Times New Roman"/>
          <w:sz w:val="24"/>
          <w:szCs w:val="24"/>
        </w:rPr>
        <w:t xml:space="preserve"> no go”</w:t>
      </w:r>
    </w:p>
    <w:p w14:paraId="028B7924"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kognitív </w:t>
      </w:r>
      <w:proofErr w:type="gramStart"/>
      <w:r w:rsidRPr="00361EA0">
        <w:rPr>
          <w:rFonts w:ascii="Times New Roman" w:hAnsi="Times New Roman" w:cs="Times New Roman"/>
          <w:sz w:val="24"/>
          <w:szCs w:val="24"/>
        </w:rPr>
        <w:t>profil</w:t>
      </w:r>
      <w:proofErr w:type="gramEnd"/>
      <w:r w:rsidRPr="00361EA0">
        <w:rPr>
          <w:rFonts w:ascii="Times New Roman" w:hAnsi="Times New Roman" w:cs="Times New Roman"/>
          <w:sz w:val="24"/>
          <w:szCs w:val="24"/>
        </w:rPr>
        <w:t xml:space="preserve"> teszt mellett az </w:t>
      </w:r>
      <w:r w:rsidRPr="00361EA0">
        <w:rPr>
          <w:rFonts w:ascii="Times New Roman" w:hAnsi="Times New Roman" w:cs="Times New Roman"/>
          <w:i/>
          <w:sz w:val="24"/>
          <w:szCs w:val="24"/>
        </w:rPr>
        <w:t>érdeklődés térképet</w:t>
      </w:r>
      <w:r w:rsidRPr="00361EA0">
        <w:rPr>
          <w:rFonts w:ascii="Times New Roman" w:hAnsi="Times New Roman" w:cs="Times New Roman"/>
          <w:sz w:val="24"/>
          <w:szCs w:val="24"/>
        </w:rPr>
        <w:t xml:space="preserve"> is felvettük a gyerekekkel. Ez a teszt megmutatja az adott gyermek érdeklődési területeit, mely tartományokban kiemelkedő az </w:t>
      </w:r>
      <w:proofErr w:type="spellStart"/>
      <w:r w:rsidRPr="00361EA0">
        <w:rPr>
          <w:rFonts w:ascii="Times New Roman" w:hAnsi="Times New Roman" w:cs="Times New Roman"/>
          <w:sz w:val="24"/>
          <w:szCs w:val="24"/>
        </w:rPr>
        <w:t>elköteleződése</w:t>
      </w:r>
      <w:proofErr w:type="spellEnd"/>
      <w:r w:rsidRPr="00361EA0">
        <w:rPr>
          <w:rFonts w:ascii="Times New Roman" w:hAnsi="Times New Roman" w:cs="Times New Roman"/>
          <w:sz w:val="24"/>
          <w:szCs w:val="24"/>
        </w:rPr>
        <w:t xml:space="preserve">. A Gardner által megállapított hét területnek </w:t>
      </w:r>
      <w:proofErr w:type="spellStart"/>
      <w:r w:rsidRPr="00361EA0">
        <w:rPr>
          <w:rFonts w:ascii="Times New Roman" w:hAnsi="Times New Roman" w:cs="Times New Roman"/>
          <w:sz w:val="24"/>
          <w:szCs w:val="24"/>
        </w:rPr>
        <w:t>feleltethetőek</w:t>
      </w:r>
      <w:proofErr w:type="spellEnd"/>
      <w:r w:rsidRPr="00361EA0">
        <w:rPr>
          <w:rFonts w:ascii="Times New Roman" w:hAnsi="Times New Roman" w:cs="Times New Roman"/>
          <w:sz w:val="24"/>
          <w:szCs w:val="24"/>
        </w:rPr>
        <w:t xml:space="preserve"> meg az érdeklődés térkép területei, melyek a nyelvi; a logikai-matematikai; a társas; az önreflexív; testi-mozgásos; zenei; téri-vizuális. Ez a teszt is </w:t>
      </w:r>
      <w:proofErr w:type="spellStart"/>
      <w:r w:rsidRPr="00361EA0">
        <w:rPr>
          <w:rFonts w:ascii="Times New Roman" w:hAnsi="Times New Roman" w:cs="Times New Roman"/>
          <w:sz w:val="24"/>
          <w:szCs w:val="24"/>
        </w:rPr>
        <w:t>Gyarmathy</w:t>
      </w:r>
      <w:proofErr w:type="spellEnd"/>
      <w:r w:rsidRPr="00361EA0">
        <w:rPr>
          <w:rFonts w:ascii="Times New Roman" w:hAnsi="Times New Roman" w:cs="Times New Roman"/>
          <w:sz w:val="24"/>
          <w:szCs w:val="24"/>
        </w:rPr>
        <w:t xml:space="preserve"> Éva nevéhez fűződik, melynek szintén az online számítógépes verzióját választottuk a gyerekeknek, hiszen a kognitív </w:t>
      </w:r>
      <w:proofErr w:type="gramStart"/>
      <w:r w:rsidRPr="00361EA0">
        <w:rPr>
          <w:rFonts w:ascii="Times New Roman" w:hAnsi="Times New Roman" w:cs="Times New Roman"/>
          <w:sz w:val="24"/>
          <w:szCs w:val="24"/>
        </w:rPr>
        <w:t>profil</w:t>
      </w:r>
      <w:proofErr w:type="gramEnd"/>
      <w:r w:rsidRPr="00361EA0">
        <w:rPr>
          <w:rFonts w:ascii="Times New Roman" w:hAnsi="Times New Roman" w:cs="Times New Roman"/>
          <w:sz w:val="24"/>
          <w:szCs w:val="24"/>
        </w:rPr>
        <w:t xml:space="preserve"> teszt után kevés idő alatt ki tudták ez is tölteni. A tesztet a </w:t>
      </w:r>
      <w:hyperlink r:id="rId5" w:history="1">
        <w:r w:rsidRPr="00361EA0">
          <w:rPr>
            <w:rStyle w:val="Hiperhivatkozs"/>
            <w:rFonts w:ascii="Times New Roman" w:hAnsi="Times New Roman" w:cs="Times New Roman"/>
            <w:sz w:val="24"/>
            <w:szCs w:val="24"/>
          </w:rPr>
          <w:t>http://erdeklodesterkepe.tehetseg.hu/</w:t>
        </w:r>
      </w:hyperlink>
      <w:r w:rsidRPr="00361EA0">
        <w:rPr>
          <w:rFonts w:ascii="Times New Roman" w:hAnsi="Times New Roman" w:cs="Times New Roman"/>
          <w:sz w:val="24"/>
          <w:szCs w:val="24"/>
        </w:rPr>
        <w:t xml:space="preserve"> oldalon értük el.  </w:t>
      </w:r>
    </w:p>
    <w:p w14:paraId="3BB2FE92" w14:textId="77777777" w:rsidR="00361EA0" w:rsidRPr="00361EA0" w:rsidRDefault="00361EA0" w:rsidP="00361EA0">
      <w:pPr>
        <w:spacing w:line="276" w:lineRule="auto"/>
        <w:jc w:val="both"/>
        <w:rPr>
          <w:rFonts w:ascii="Times New Roman" w:hAnsi="Times New Roman" w:cs="Times New Roman"/>
          <w:sz w:val="24"/>
          <w:szCs w:val="24"/>
        </w:rPr>
      </w:pPr>
    </w:p>
    <w:p w14:paraId="5CDCF79F"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lastRenderedPageBreak/>
        <w:t xml:space="preserve">A </w:t>
      </w:r>
      <w:r w:rsidRPr="00361EA0">
        <w:rPr>
          <w:rFonts w:ascii="Times New Roman" w:hAnsi="Times New Roman" w:cs="Times New Roman"/>
          <w:i/>
          <w:sz w:val="24"/>
          <w:szCs w:val="24"/>
        </w:rPr>
        <w:t>motivációs kérdőív</w:t>
      </w:r>
      <w:r w:rsidRPr="00361EA0">
        <w:rPr>
          <w:rFonts w:ascii="Times New Roman" w:hAnsi="Times New Roman" w:cs="Times New Roman"/>
          <w:sz w:val="24"/>
          <w:szCs w:val="24"/>
        </w:rPr>
        <w:t xml:space="preserve"> kilenc területen át mutatja be, mely célok vezérlik a gyermekeket, milyen tényezők fontosak számukra. A kilenc terület a következő: versengés, hatalom, dicséret, visszajelzés, jutalom, társas törődés, társas függés, erőfeszítés, feladatorientáltság. </w:t>
      </w:r>
    </w:p>
    <w:p w14:paraId="2414726B"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gyermek 36 állításban jelölheti meg az adott mondatok mennyire jellemzőek rá. Egy 1-5-ig terjedő skálán értékelheti a mondatokat. Minden területhez négy állítás </w:t>
      </w:r>
      <w:proofErr w:type="gramStart"/>
      <w:r w:rsidRPr="00361EA0">
        <w:rPr>
          <w:rFonts w:ascii="Times New Roman" w:hAnsi="Times New Roman" w:cs="Times New Roman"/>
          <w:sz w:val="24"/>
          <w:szCs w:val="24"/>
        </w:rPr>
        <w:t>tartozik</w:t>
      </w:r>
      <w:proofErr w:type="gramEnd"/>
      <w:r w:rsidRPr="00361EA0">
        <w:rPr>
          <w:rFonts w:ascii="Times New Roman" w:hAnsi="Times New Roman" w:cs="Times New Roman"/>
          <w:sz w:val="24"/>
          <w:szCs w:val="24"/>
        </w:rPr>
        <w:t xml:space="preserve"> és ez alapján kap pontszámot a diák. (</w:t>
      </w:r>
      <w:hyperlink r:id="rId6" w:history="1">
        <w:r w:rsidRPr="00361EA0">
          <w:rPr>
            <w:rStyle w:val="Hiperhivatkozs"/>
            <w:rFonts w:ascii="Times New Roman" w:hAnsi="Times New Roman" w:cs="Times New Roman"/>
            <w:sz w:val="24"/>
            <w:szCs w:val="24"/>
          </w:rPr>
          <w:t>https://www.tehetsegkapu.hu/tehetsegazonositoKerdoivek</w:t>
        </w:r>
      </w:hyperlink>
      <w:r w:rsidRPr="00361EA0">
        <w:rPr>
          <w:rFonts w:ascii="Times New Roman" w:hAnsi="Times New Roman" w:cs="Times New Roman"/>
          <w:sz w:val="24"/>
          <w:szCs w:val="24"/>
        </w:rPr>
        <w:t>)</w:t>
      </w:r>
    </w:p>
    <w:p w14:paraId="3F763CAD"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 „</w:t>
      </w:r>
      <w:proofErr w:type="gramStart"/>
      <w:r w:rsidRPr="00361EA0">
        <w:rPr>
          <w:rFonts w:ascii="Times New Roman" w:hAnsi="Times New Roman" w:cs="Times New Roman"/>
          <w:i/>
          <w:sz w:val="24"/>
          <w:szCs w:val="24"/>
        </w:rPr>
        <w:t>problémák</w:t>
      </w:r>
      <w:proofErr w:type="gramEnd"/>
      <w:r w:rsidRPr="00361EA0">
        <w:rPr>
          <w:rFonts w:ascii="Times New Roman" w:hAnsi="Times New Roman" w:cs="Times New Roman"/>
          <w:i/>
          <w:sz w:val="24"/>
          <w:szCs w:val="24"/>
        </w:rPr>
        <w:t xml:space="preserve"> melyek tehetségre utaló jelek lehetnek</w:t>
      </w:r>
      <w:r w:rsidRPr="00361EA0">
        <w:rPr>
          <w:rFonts w:ascii="Times New Roman" w:hAnsi="Times New Roman" w:cs="Times New Roman"/>
          <w:sz w:val="24"/>
          <w:szCs w:val="24"/>
        </w:rPr>
        <w:t xml:space="preserve">” kérdőívet a gyermekek jelenlegi és előző osztályfőnökei is kitöltötték. 11 tulajdonságpáron keresztül a pedagógusok egy- egy nevet írnak a kérdőívre.  Ezek azt mutatják meg azt, hogy a tanárok hogyan vélekednek diákjaikról, valamint segíthet az </w:t>
      </w:r>
      <w:proofErr w:type="spellStart"/>
      <w:r w:rsidRPr="00361EA0">
        <w:rPr>
          <w:rFonts w:ascii="Times New Roman" w:hAnsi="Times New Roman" w:cs="Times New Roman"/>
          <w:sz w:val="24"/>
          <w:szCs w:val="24"/>
        </w:rPr>
        <w:t>alulteljesítő</w:t>
      </w:r>
      <w:proofErr w:type="spellEnd"/>
      <w:r w:rsidRPr="00361EA0">
        <w:rPr>
          <w:rFonts w:ascii="Times New Roman" w:hAnsi="Times New Roman" w:cs="Times New Roman"/>
          <w:sz w:val="24"/>
          <w:szCs w:val="24"/>
        </w:rPr>
        <w:t xml:space="preserve"> gyerekek felfedezésében is. Az eredmények összegzésekor minden egyes vizsgált személy rendelkezik egy szociálisan pozitív és negatív adattal. (Az adott kérdőív a Kőbányai Tehetségsegítő Stratégia beválogató rendszerének része.) </w:t>
      </w:r>
    </w:p>
    <w:p w14:paraId="36028F77" w14:textId="77777777" w:rsidR="00361EA0" w:rsidRPr="00361EA0" w:rsidRDefault="00361EA0" w:rsidP="00361EA0">
      <w:pPr>
        <w:spacing w:line="276" w:lineRule="auto"/>
        <w:jc w:val="both"/>
        <w:rPr>
          <w:rFonts w:ascii="Times New Roman" w:hAnsi="Times New Roman" w:cs="Times New Roman"/>
          <w:sz w:val="24"/>
          <w:szCs w:val="24"/>
        </w:rPr>
      </w:pPr>
    </w:p>
    <w:p w14:paraId="1B46A12C"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 gyermekek szüleivel az „</w:t>
      </w:r>
      <w:r w:rsidRPr="00361EA0">
        <w:rPr>
          <w:rFonts w:ascii="Times New Roman" w:hAnsi="Times New Roman" w:cs="Times New Roman"/>
          <w:i/>
          <w:sz w:val="24"/>
          <w:szCs w:val="24"/>
        </w:rPr>
        <w:t>Az érdeklődési irányokra vonatkozó megfigyelési szempontok tehetségazonosításhoz</w:t>
      </w:r>
      <w:r w:rsidRPr="00361EA0">
        <w:rPr>
          <w:rFonts w:ascii="Times New Roman" w:hAnsi="Times New Roman" w:cs="Times New Roman"/>
          <w:sz w:val="24"/>
          <w:szCs w:val="24"/>
        </w:rPr>
        <w:t>” című kérdőívet vettük fel.  Ezen kérdéssort online verzióban küldtük el a szülők email címére. A teszt nyolc képességterületen méri fel a tanulók érdeklődését, 1-től 5-ig terjedő skálán lehet értékelni az egyes állításokat, attól függően mennyire igazak az adott gyermekre. (</w:t>
      </w:r>
      <w:hyperlink r:id="rId7" w:history="1">
        <w:r w:rsidRPr="00361EA0">
          <w:rPr>
            <w:rStyle w:val="Hiperhivatkozs"/>
            <w:rFonts w:ascii="Times New Roman" w:hAnsi="Times New Roman" w:cs="Times New Roman"/>
            <w:sz w:val="24"/>
            <w:szCs w:val="24"/>
          </w:rPr>
          <w:t>https://www.tehetsegkapu.hu/tehetsegazonositoKerdoivek</w:t>
        </w:r>
      </w:hyperlink>
      <w:r w:rsidRPr="00361EA0">
        <w:rPr>
          <w:rFonts w:ascii="Times New Roman" w:hAnsi="Times New Roman" w:cs="Times New Roman"/>
          <w:sz w:val="24"/>
          <w:szCs w:val="24"/>
        </w:rPr>
        <w:t>)</w:t>
      </w:r>
    </w:p>
    <w:p w14:paraId="7FA1DFC2" w14:textId="77777777" w:rsidR="00361EA0" w:rsidRPr="00361EA0" w:rsidRDefault="00361EA0" w:rsidP="00361EA0">
      <w:pPr>
        <w:spacing w:line="276" w:lineRule="auto"/>
        <w:jc w:val="both"/>
        <w:rPr>
          <w:rFonts w:ascii="Times New Roman" w:hAnsi="Times New Roman" w:cs="Times New Roman"/>
          <w:sz w:val="24"/>
          <w:szCs w:val="24"/>
        </w:rPr>
      </w:pPr>
    </w:p>
    <w:p w14:paraId="00122053" w14:textId="435C67E9" w:rsid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tehetségazonosító mérés zárásakor az egyénenként elért eredmények elemzése a legfontosabb. Hiszen ekkor mutatkozik meg legjobban, hogy melyek a gyermek erős és fejlesztendő oldalai. </w:t>
      </w:r>
    </w:p>
    <w:p w14:paraId="4B0B2119" w14:textId="77777777" w:rsidR="00361EA0" w:rsidRDefault="00361EA0">
      <w:pPr>
        <w:rPr>
          <w:rFonts w:ascii="Times New Roman" w:hAnsi="Times New Roman" w:cs="Times New Roman"/>
          <w:sz w:val="24"/>
          <w:szCs w:val="24"/>
        </w:rPr>
      </w:pPr>
      <w:r>
        <w:rPr>
          <w:rFonts w:ascii="Times New Roman" w:hAnsi="Times New Roman" w:cs="Times New Roman"/>
          <w:sz w:val="24"/>
          <w:szCs w:val="24"/>
        </w:rPr>
        <w:br w:type="page"/>
      </w:r>
    </w:p>
    <w:p w14:paraId="57E46D37" w14:textId="2CE6545E" w:rsidR="00361EA0" w:rsidRPr="00361EA0" w:rsidRDefault="00361EA0" w:rsidP="00361EA0">
      <w:pPr>
        <w:tabs>
          <w:tab w:val="left" w:pos="1380"/>
        </w:tabs>
        <w:spacing w:line="276" w:lineRule="auto"/>
        <w:jc w:val="both"/>
        <w:rPr>
          <w:rFonts w:ascii="Times New Roman" w:hAnsi="Times New Roman" w:cs="Times New Roman"/>
          <w:b/>
          <w:sz w:val="24"/>
          <w:szCs w:val="24"/>
        </w:rPr>
      </w:pPr>
      <w:r w:rsidRPr="00361EA0">
        <w:rPr>
          <w:rFonts w:ascii="Times New Roman" w:hAnsi="Times New Roman" w:cs="Times New Roman"/>
          <w:b/>
          <w:sz w:val="24"/>
          <w:szCs w:val="24"/>
        </w:rPr>
        <w:lastRenderedPageBreak/>
        <w:t>Fóti Nóra</w:t>
      </w:r>
      <w:r w:rsidRPr="00361EA0">
        <w:rPr>
          <w:rFonts w:ascii="Times New Roman" w:hAnsi="Times New Roman" w:cs="Times New Roman"/>
          <w:b/>
          <w:sz w:val="24"/>
          <w:szCs w:val="24"/>
        </w:rPr>
        <w:t xml:space="preserve">: </w:t>
      </w:r>
      <w:r w:rsidRPr="00361EA0">
        <w:rPr>
          <w:rFonts w:ascii="Times New Roman" w:hAnsi="Times New Roman" w:cs="Times New Roman"/>
          <w:b/>
          <w:sz w:val="24"/>
          <w:szCs w:val="24"/>
        </w:rPr>
        <w:t>Angol nyelvű történetmesélés projekt</w:t>
      </w:r>
    </w:p>
    <w:p w14:paraId="713EB4B7"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p>
    <w:p w14:paraId="0DA7B33D"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tehetséggondozó csoport foglalkozásait történetmesélés </w:t>
      </w:r>
      <w:proofErr w:type="gramStart"/>
      <w:r w:rsidRPr="00361EA0">
        <w:rPr>
          <w:rFonts w:ascii="Times New Roman" w:hAnsi="Times New Roman" w:cs="Times New Roman"/>
          <w:sz w:val="24"/>
          <w:szCs w:val="24"/>
        </w:rPr>
        <w:t>fókusszal</w:t>
      </w:r>
      <w:proofErr w:type="gramEnd"/>
      <w:r w:rsidRPr="00361EA0">
        <w:rPr>
          <w:rFonts w:ascii="Times New Roman" w:hAnsi="Times New Roman" w:cs="Times New Roman"/>
          <w:sz w:val="24"/>
          <w:szCs w:val="24"/>
        </w:rPr>
        <w:t xml:space="preserve"> terveztem meg. A diákok az akkori 7. évfolyam (13 évesek) tanulói közül kerültek ki. A korosztály megválasztásának fő oka az volt, hogy ők voltak azok a gyerekek, akik angolul már magabiztosan használták a múlt időt, ami a kreatív történetíró projekt elengedhetetlen nyelvtani feltétele volt. A csoporttal 2020 októberében kezdtük el a nyolc hónapig tartó munkát. </w:t>
      </w:r>
    </w:p>
    <w:p w14:paraId="7593EE38"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Az alábbiakban a projekt folyamatát ismertetem:</w:t>
      </w:r>
    </w:p>
    <w:p w14:paraId="4726C9FD"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Az első két hónap foglalkozásain a történetmesélés különböző változataival ismerkedtünk meg. A történetek különböző formáit (mese, újsághír, Tv hír, vicc, stb.) vizsgáltuk meg. Ezeken az alkalmakon többféle módszerrel dolgoztunk fel, illetve készítettünk történeteket:</w:t>
      </w:r>
    </w:p>
    <w:p w14:paraId="361FBB43" w14:textId="77777777" w:rsidR="00361EA0" w:rsidRPr="00361EA0" w:rsidRDefault="00361EA0" w:rsidP="00361EA0">
      <w:pPr>
        <w:pStyle w:val="Listaszerbekezds"/>
        <w:numPr>
          <w:ilvl w:val="0"/>
          <w:numId w:val="14"/>
        </w:num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Elemeztünk képsorozatot, illetve egyelten kép alapján kitaláltuk, hogy mikor, miért, hogyan készülhetett a kép, kik lehettek a szereplők, stb. </w:t>
      </w:r>
    </w:p>
    <w:p w14:paraId="7A5FD6B2" w14:textId="77777777" w:rsidR="00361EA0" w:rsidRPr="00361EA0" w:rsidRDefault="00361EA0" w:rsidP="00361EA0">
      <w:pPr>
        <w:pStyle w:val="Listaszerbekezds"/>
        <w:numPr>
          <w:ilvl w:val="0"/>
          <w:numId w:val="14"/>
        </w:num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Az előzőhöz hasonló, és talán az egyik legnépszerűbb módja volt a történet-feldolgozásnak, amikor zörejek alapján gondolták ki a diákok a történetet (ld. források). </w:t>
      </w:r>
    </w:p>
    <w:p w14:paraId="49BC774E" w14:textId="77777777" w:rsidR="00361EA0" w:rsidRPr="00361EA0" w:rsidRDefault="00361EA0" w:rsidP="00361EA0">
      <w:pPr>
        <w:pStyle w:val="Listaszerbekezds"/>
        <w:numPr>
          <w:ilvl w:val="0"/>
          <w:numId w:val="14"/>
        </w:num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Készült történet egy kezdőmondat, és egy utolsó mondat alapján is. </w:t>
      </w:r>
    </w:p>
    <w:p w14:paraId="5E39C2ED" w14:textId="77777777" w:rsidR="00361EA0" w:rsidRPr="00361EA0" w:rsidRDefault="00361EA0" w:rsidP="00361EA0">
      <w:pPr>
        <w:pStyle w:val="Listaszerbekezds"/>
        <w:numPr>
          <w:ilvl w:val="0"/>
          <w:numId w:val="14"/>
        </w:num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Játszottunk olyan játékot, amikor a csoportot két kisebb csapatra osztottuk. Az egyik csoport a teremben maradt, míg a másik csoport elhagyta a termet, illetve egyesével jöttek vissza a terembe. Az első játékosnak elmondtam egy rövid történetet, amit ő továbbadott a terembe belépő következő játékosnak. Mivel nem tudták szóról szóra átadni az eredeti történetet, az folyamatosan változott, egyszerűsödött. A legképtelenebb történetek születtek a játék végére.</w:t>
      </w:r>
    </w:p>
    <w:p w14:paraId="68F7E4E6" w14:textId="77777777" w:rsidR="00361EA0" w:rsidRPr="00361EA0" w:rsidRDefault="00361EA0" w:rsidP="00361EA0">
      <w:pPr>
        <w:pStyle w:val="Listaszerbekezds"/>
        <w:numPr>
          <w:ilvl w:val="0"/>
          <w:numId w:val="14"/>
        </w:num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Használtunk sztorikockákat (ld. források) is. Egy szettben kilenc különféle dobókocka található, amiknek hat-hat oldalán más-más kép van. Csoportokat alkotva dobtak mindegyik kockával és a kilenc kép alapján kellett összeállítaniuk egy történetet.</w:t>
      </w:r>
    </w:p>
    <w:p w14:paraId="09152D7D"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Ezeket a gyakorlatokat pármunkában, </w:t>
      </w:r>
      <w:proofErr w:type="spellStart"/>
      <w:r w:rsidRPr="00361EA0">
        <w:rPr>
          <w:rFonts w:ascii="Times New Roman" w:hAnsi="Times New Roman" w:cs="Times New Roman"/>
          <w:sz w:val="24"/>
          <w:szCs w:val="24"/>
        </w:rPr>
        <w:t>max</w:t>
      </w:r>
      <w:proofErr w:type="spellEnd"/>
      <w:r w:rsidRPr="00361EA0">
        <w:rPr>
          <w:rFonts w:ascii="Times New Roman" w:hAnsi="Times New Roman" w:cs="Times New Roman"/>
          <w:sz w:val="24"/>
          <w:szCs w:val="24"/>
        </w:rPr>
        <w:t>. 3 fős csoportokban, illetve frontálisan oldottuk meg.</w:t>
      </w:r>
    </w:p>
    <w:p w14:paraId="0C7ED766"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Azért, hogy érdekesebbé tegyük a foglalkozásokat, az óra elején minden diák dobott egyet az „érzelem dobókockával”. Ezen a kockán hat különféle érzelem volt található: vidám, szomorú, mérges, ijedt, meglepett és fáradt. Amilyen érzelmet dobtak a diákok, a foglalkozás egész időtartama alatt olyan érzelemmel kellett az órához hozzászólniuk, </w:t>
      </w:r>
      <w:proofErr w:type="gramStart"/>
      <w:r w:rsidRPr="00361EA0">
        <w:rPr>
          <w:rFonts w:ascii="Times New Roman" w:hAnsi="Times New Roman" w:cs="Times New Roman"/>
          <w:sz w:val="24"/>
          <w:szCs w:val="24"/>
        </w:rPr>
        <w:t>reagálniuk</w:t>
      </w:r>
      <w:proofErr w:type="gramEnd"/>
      <w:r w:rsidRPr="00361EA0">
        <w:rPr>
          <w:rFonts w:ascii="Times New Roman" w:hAnsi="Times New Roman" w:cs="Times New Roman"/>
          <w:sz w:val="24"/>
          <w:szCs w:val="24"/>
        </w:rPr>
        <w:t>.</w:t>
      </w:r>
    </w:p>
    <w:p w14:paraId="791A265D"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következőkben a diákok kedvenc történeteinek szereplőit, helyszíneit és a történet fő vonalát (háborúskodás, szerelem, kincsvadászat stb.) tárgyaltuk meg. </w:t>
      </w:r>
    </w:p>
    <w:p w14:paraId="7B3EB478"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második fázisban (következő két hónap) közösen kiválasztottuk egy leendő közös történet szereplőit, és a történet kiindulópontjául szolgáló helyszínt. Ehhez egy szerencsekereket (ld. források) használtuk. Minden diák kitalált egy nevet és egy helyszínt. A neveket, a névhez tartozó foglalkozással együtt, beírtuk a szerencsekerékbe. Négyszer megpörgetve azt, megkaptuk a történet négy főszereplőjét: Joe (a vadász), Hawkins (az orvos), David (a drogdíler) és Bell (a fogorvos). A helyszínnel hasonlóképpen jártunk el. A diákok írtak egy-egy </w:t>
      </w:r>
      <w:r w:rsidRPr="00361EA0">
        <w:rPr>
          <w:rFonts w:ascii="Times New Roman" w:hAnsi="Times New Roman" w:cs="Times New Roman"/>
          <w:sz w:val="24"/>
          <w:szCs w:val="24"/>
        </w:rPr>
        <w:lastRenderedPageBreak/>
        <w:t>helyszínt, amit beírtunk a szerencsekerékbe és megpörgettük azt. A kerék a „park” helyszínnél állt meg, így az lett az első epizód kiindulópontja.</w:t>
      </w:r>
    </w:p>
    <w:p w14:paraId="2F9E5502"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Most, hogy már adottak voltak a szereplők és a kezdő helyszín, a diákok párokban megírták a történet első epizódját. A párokat véletlenszerűen választottuk ki egy párválasztó oldal segítségével. Miközben a párok a fogalmazásaikon dolgoztak, folyamatosan olvastam az írásaikat, és ahol kellett, javítottam a munkáikat. Az esetek többségében nyelvtani szerkezetekben kellett segítséget nyújtanom.</w:t>
      </w:r>
    </w:p>
    <w:p w14:paraId="682FF97A"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Amikor mindegyik pár elkészült, felolvasták a megírt epizódot. </w:t>
      </w:r>
      <w:proofErr w:type="gramStart"/>
      <w:r w:rsidRPr="00361EA0">
        <w:rPr>
          <w:rFonts w:ascii="Times New Roman" w:hAnsi="Times New Roman" w:cs="Times New Roman"/>
          <w:sz w:val="24"/>
          <w:szCs w:val="24"/>
        </w:rPr>
        <w:t>Ezután</w:t>
      </w:r>
      <w:proofErr w:type="gramEnd"/>
      <w:r w:rsidRPr="00361EA0">
        <w:rPr>
          <w:rFonts w:ascii="Times New Roman" w:hAnsi="Times New Roman" w:cs="Times New Roman"/>
          <w:sz w:val="24"/>
          <w:szCs w:val="24"/>
        </w:rPr>
        <w:t xml:space="preserve"> közösen megszavaztuk, hogy melyik páros kezdő epizódja tetszett a legjobban. A következő órák során – az előzőekben leírt módon – újabb párokat alkotva írták meg a gyerekek a második, harmadik és a záró, negyedik epizódot. Külön hangsúlyt fektettünk arra, hogy minden alkalommal más tanulók alkossanak majd egy párt, hogy kiküszöböljük azt, hogy mindig a legügyesebbek vagy egynemű párok vagy a legjobb barátok dolgozzanak együtt.</w:t>
      </w:r>
    </w:p>
    <w:p w14:paraId="1382AFAA"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harmadik lépésnél (újabb két hónap) a már elkészült történet feldolgozása történt csoportokban. A csoportokat itt már a gyerekek maguk alakíthatták ki. A tanulók szövegeket, párbeszédeket fogalmaztak meg ahhoz, hogy az utolsó, negyedik fázisnál majd végleges formát ölthessenek a történeteik. A projektnek ez a fázisa már sajnos távoktatásban zajlott a koronavírus miatti lezárás miatt 2021 tavaszán, ezért a diákoknak a csoportjaikon belül online kellett összedolgozniuk és elküldeniük az egyes epizódokhoz tartozó </w:t>
      </w:r>
      <w:proofErr w:type="spellStart"/>
      <w:r w:rsidRPr="00361EA0">
        <w:rPr>
          <w:rFonts w:ascii="Times New Roman" w:hAnsi="Times New Roman" w:cs="Times New Roman"/>
          <w:sz w:val="24"/>
          <w:szCs w:val="24"/>
        </w:rPr>
        <w:t>párbeszédeiket</w:t>
      </w:r>
      <w:proofErr w:type="spellEnd"/>
      <w:r w:rsidRPr="00361EA0">
        <w:rPr>
          <w:rFonts w:ascii="Times New Roman" w:hAnsi="Times New Roman" w:cs="Times New Roman"/>
          <w:sz w:val="24"/>
          <w:szCs w:val="24"/>
        </w:rPr>
        <w:t xml:space="preserve">, amiket kijavítva kaptak vissza. </w:t>
      </w:r>
    </w:p>
    <w:p w14:paraId="1799C748"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 vírushelyzetből adódó lezárást követő utolsó foglalkozásokon a tanulók megtervezték a helyszíneket, megtanulták a párbeszédeket. A háromhavi lezárás rányomta sajnos bélyegét a munkára. A felvételek az utolsó pillanatban, szinte az utolsó tanítási héten készültek el. Sajnos így, a tervekkel ellentétben, nem sikerült megfelelő díszletet, helyszínt és jelmezt varázsolni a filmekhez, amik ezért kevésbé lettek látványosak és kicsit rövidre sikerültek.</w:t>
      </w:r>
    </w:p>
    <w:p w14:paraId="017EC351"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proofErr w:type="spellStart"/>
      <w:r w:rsidRPr="00361EA0">
        <w:rPr>
          <w:rFonts w:ascii="Times New Roman" w:hAnsi="Times New Roman" w:cs="Times New Roman"/>
          <w:sz w:val="24"/>
          <w:szCs w:val="24"/>
        </w:rPr>
        <w:t>Mindezek</w:t>
      </w:r>
      <w:proofErr w:type="spellEnd"/>
      <w:r w:rsidRPr="00361EA0">
        <w:rPr>
          <w:rFonts w:ascii="Times New Roman" w:hAnsi="Times New Roman" w:cs="Times New Roman"/>
          <w:sz w:val="24"/>
          <w:szCs w:val="24"/>
        </w:rPr>
        <w:t xml:space="preserve"> ellenére a gyerekek élvezték a közös munkát és próbálták a körülményekhez képest a legjobb megoldást megtalálni a filmek elkészítéséhez. A filmek is csoportokban készültek. Maguk a tanulók voltak az színészek, a rendezők és a kameramanok is. Három film készült el, ezek közül kettő játékfilm-szerű és egy híradó jellegű. Mindhárom film a tanév során kitalált és megírt történetet mutatja be, de mégis más lett a végeredmény.</w:t>
      </w:r>
      <w:r w:rsidRPr="00361EA0">
        <w:rPr>
          <w:rFonts w:ascii="Times New Roman" w:hAnsi="Times New Roman" w:cs="Times New Roman"/>
          <w:noProof/>
          <w:sz w:val="24"/>
          <w:szCs w:val="24"/>
          <w:lang w:eastAsia="hu-HU"/>
        </w:rPr>
        <w:t xml:space="preserve"> </w:t>
      </w:r>
    </w:p>
    <w:p w14:paraId="7717A9B4"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 filmek mellett készült még a történetről egy újságcikk is, amely egy az interneten található újságcikk-készítő oldal segítségével (ld. források) öltött végleges formát.</w:t>
      </w:r>
    </w:p>
    <w:p w14:paraId="61D64FD5"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noProof/>
          <w:sz w:val="24"/>
          <w:szCs w:val="24"/>
          <w:lang w:eastAsia="hu-HU"/>
        </w:rPr>
        <w:lastRenderedPageBreak/>
        <w:drawing>
          <wp:inline distT="0" distB="0" distL="0" distR="0" wp14:anchorId="14EE19E4" wp14:editId="0D640630">
            <wp:extent cx="3317904" cy="28783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8530" cy="2878928"/>
                    </a:xfrm>
                    <a:prstGeom prst="rect">
                      <a:avLst/>
                    </a:prstGeom>
                  </pic:spPr>
                </pic:pic>
              </a:graphicData>
            </a:graphic>
          </wp:inline>
        </w:drawing>
      </w:r>
    </w:p>
    <w:p w14:paraId="75C183E7"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A közös munkát a filmek megtekintésével, értékelésével zártuk. Ekkor kapták meg a diákok a jutalmakat is: csokit, „Black </w:t>
      </w:r>
      <w:proofErr w:type="spellStart"/>
      <w:r w:rsidRPr="00361EA0">
        <w:rPr>
          <w:rFonts w:ascii="Times New Roman" w:hAnsi="Times New Roman" w:cs="Times New Roman"/>
          <w:sz w:val="24"/>
          <w:szCs w:val="24"/>
        </w:rPr>
        <w:t>Stories</w:t>
      </w:r>
      <w:proofErr w:type="spellEnd"/>
      <w:r w:rsidRPr="00361EA0">
        <w:rPr>
          <w:rFonts w:ascii="Times New Roman" w:hAnsi="Times New Roman" w:cs="Times New Roman"/>
          <w:sz w:val="24"/>
          <w:szCs w:val="24"/>
        </w:rPr>
        <w:t>” kártyajátékot (ld. források) és az okleveleket.</w:t>
      </w:r>
    </w:p>
    <w:p w14:paraId="1BEE39D8"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Tapasztalataim szerint a diákok szerették a projektet és sokat profitáltak belőle. Elmondásuk alapján, az volt számukra a legélvezetesebb, hogy sokat dolgozhattak párban, csoportban. Nem csak az életkori sajátosságukból adódó társas kötődés miatt, hanem azért is, mert sokat tanultak egymástól: kreatív megoldásokat, új szavakat, nyelvtani szerkezeteket is. A nyolc hónapig tartó munkába mindenki </w:t>
      </w:r>
      <w:proofErr w:type="gramStart"/>
      <w:r w:rsidRPr="00361EA0">
        <w:rPr>
          <w:rFonts w:ascii="Times New Roman" w:hAnsi="Times New Roman" w:cs="Times New Roman"/>
          <w:sz w:val="24"/>
          <w:szCs w:val="24"/>
        </w:rPr>
        <w:t>aktívan</w:t>
      </w:r>
      <w:proofErr w:type="gramEnd"/>
      <w:r w:rsidRPr="00361EA0">
        <w:rPr>
          <w:rFonts w:ascii="Times New Roman" w:hAnsi="Times New Roman" w:cs="Times New Roman"/>
          <w:sz w:val="24"/>
          <w:szCs w:val="24"/>
        </w:rPr>
        <w:t xml:space="preserve"> vette ki a részét, és lehetőségük nyílt arra is, hogy nem csak a nyelvi tehetségüket mutassák meg, hanem egyéb területen (kreatív írás, videóvágás stb.) is kibontakozhassanak. </w:t>
      </w:r>
    </w:p>
    <w:p w14:paraId="1D2DCFF0"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p>
    <w:p w14:paraId="018EF412"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Források: </w:t>
      </w:r>
    </w:p>
    <w:p w14:paraId="64360DC2"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p>
    <w:p w14:paraId="08BAC6AA"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Black </w:t>
      </w:r>
      <w:proofErr w:type="spellStart"/>
      <w:r w:rsidRPr="00361EA0">
        <w:rPr>
          <w:rFonts w:ascii="Times New Roman" w:hAnsi="Times New Roman" w:cs="Times New Roman"/>
          <w:sz w:val="24"/>
          <w:szCs w:val="24"/>
        </w:rPr>
        <w:t>stories</w:t>
      </w:r>
      <w:proofErr w:type="spellEnd"/>
      <w:r w:rsidRPr="00361EA0">
        <w:rPr>
          <w:rFonts w:ascii="Times New Roman" w:hAnsi="Times New Roman" w:cs="Times New Roman"/>
          <w:sz w:val="24"/>
          <w:szCs w:val="24"/>
        </w:rPr>
        <w:t xml:space="preserve">: </w:t>
      </w:r>
      <w:hyperlink r:id="rId9" w:history="1">
        <w:r w:rsidRPr="00361EA0">
          <w:rPr>
            <w:rStyle w:val="Hiperhivatkozs"/>
            <w:rFonts w:ascii="Times New Roman" w:hAnsi="Times New Roman" w:cs="Times New Roman"/>
            <w:sz w:val="24"/>
            <w:szCs w:val="24"/>
          </w:rPr>
          <w:t>https://www.geekyhobbies.com/black-stories-card-game-review-and-rules/</w:t>
        </w:r>
      </w:hyperlink>
      <w:r w:rsidRPr="00361EA0">
        <w:rPr>
          <w:rFonts w:ascii="Times New Roman" w:hAnsi="Times New Roman" w:cs="Times New Roman"/>
          <w:sz w:val="24"/>
          <w:szCs w:val="24"/>
        </w:rPr>
        <w:t xml:space="preserve"> (2020-09-16)</w:t>
      </w:r>
    </w:p>
    <w:p w14:paraId="00641804"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Párválasztó: </w:t>
      </w:r>
      <w:hyperlink r:id="rId10" w:history="1">
        <w:r w:rsidRPr="00361EA0">
          <w:rPr>
            <w:rStyle w:val="Hiperhivatkozs"/>
            <w:rFonts w:ascii="Times New Roman" w:hAnsi="Times New Roman" w:cs="Times New Roman"/>
            <w:sz w:val="24"/>
            <w:szCs w:val="24"/>
          </w:rPr>
          <w:t>https://www.randomlists.com/team-generator</w:t>
        </w:r>
      </w:hyperlink>
      <w:r w:rsidRPr="00361EA0">
        <w:rPr>
          <w:rFonts w:ascii="Times New Roman" w:hAnsi="Times New Roman" w:cs="Times New Roman"/>
          <w:sz w:val="24"/>
          <w:szCs w:val="24"/>
        </w:rPr>
        <w:t xml:space="preserve"> (letöltve 2020-09-16)</w:t>
      </w:r>
    </w:p>
    <w:p w14:paraId="1AFA0408"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Szerencsekerék: </w:t>
      </w:r>
      <w:hyperlink r:id="rId11" w:history="1">
        <w:r w:rsidRPr="00361EA0">
          <w:rPr>
            <w:rStyle w:val="Hiperhivatkozs"/>
            <w:rFonts w:ascii="Times New Roman" w:hAnsi="Times New Roman" w:cs="Times New Roman"/>
            <w:sz w:val="24"/>
            <w:szCs w:val="24"/>
          </w:rPr>
          <w:t>www.wheeldecide.com</w:t>
        </w:r>
      </w:hyperlink>
      <w:r w:rsidRPr="00361EA0">
        <w:rPr>
          <w:rFonts w:ascii="Times New Roman" w:hAnsi="Times New Roman" w:cs="Times New Roman"/>
          <w:sz w:val="24"/>
          <w:szCs w:val="24"/>
        </w:rPr>
        <w:t xml:space="preserve"> (letöltve 2020-09-16)</w:t>
      </w:r>
    </w:p>
    <w:p w14:paraId="047971B1"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Sztorikockák: </w:t>
      </w:r>
      <w:hyperlink r:id="rId12" w:history="1">
        <w:r w:rsidRPr="00361EA0">
          <w:rPr>
            <w:rStyle w:val="Hiperhivatkozs"/>
            <w:rFonts w:ascii="Times New Roman" w:hAnsi="Times New Roman" w:cs="Times New Roman"/>
            <w:sz w:val="24"/>
            <w:szCs w:val="24"/>
          </w:rPr>
          <w:t>https://www.storycubes.com/en/</w:t>
        </w:r>
      </w:hyperlink>
      <w:r w:rsidRPr="00361EA0">
        <w:rPr>
          <w:rFonts w:ascii="Times New Roman" w:hAnsi="Times New Roman" w:cs="Times New Roman"/>
          <w:sz w:val="24"/>
          <w:szCs w:val="24"/>
        </w:rPr>
        <w:t xml:space="preserve"> (letöltve 2020-09-16)</w:t>
      </w:r>
    </w:p>
    <w:p w14:paraId="420B3971"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Történet hangokból: </w:t>
      </w:r>
      <w:hyperlink r:id="rId13" w:history="1">
        <w:r w:rsidRPr="00361EA0">
          <w:rPr>
            <w:rStyle w:val="Hiperhivatkozs"/>
            <w:rFonts w:ascii="Times New Roman" w:hAnsi="Times New Roman" w:cs="Times New Roman"/>
            <w:sz w:val="24"/>
            <w:szCs w:val="24"/>
          </w:rPr>
          <w:t>https://www.youtube.com/watch?v=D_cnxFGaBy4&amp;t=1s</w:t>
        </w:r>
      </w:hyperlink>
      <w:r w:rsidRPr="00361EA0">
        <w:rPr>
          <w:rFonts w:ascii="Times New Roman" w:hAnsi="Times New Roman" w:cs="Times New Roman"/>
          <w:sz w:val="24"/>
          <w:szCs w:val="24"/>
        </w:rPr>
        <w:t xml:space="preserve"> (2020-09-16)</w:t>
      </w:r>
    </w:p>
    <w:p w14:paraId="43A768FC" w14:textId="77777777" w:rsidR="00361EA0" w:rsidRPr="00361EA0" w:rsidRDefault="00361EA0" w:rsidP="00361EA0">
      <w:pPr>
        <w:tabs>
          <w:tab w:val="left" w:pos="1380"/>
        </w:tabs>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 xml:space="preserve">Újságcikk-készítő: </w:t>
      </w:r>
      <w:hyperlink r:id="rId14" w:history="1">
        <w:r w:rsidRPr="00361EA0">
          <w:rPr>
            <w:rStyle w:val="Hiperhivatkozs"/>
            <w:rFonts w:ascii="Times New Roman" w:hAnsi="Times New Roman" w:cs="Times New Roman"/>
            <w:sz w:val="24"/>
            <w:szCs w:val="24"/>
          </w:rPr>
          <w:t>https://www.101planners.com/borders/newspaper-generator/</w:t>
        </w:r>
      </w:hyperlink>
      <w:r w:rsidRPr="00361EA0">
        <w:rPr>
          <w:rFonts w:ascii="Times New Roman" w:hAnsi="Times New Roman" w:cs="Times New Roman"/>
          <w:sz w:val="24"/>
          <w:szCs w:val="24"/>
        </w:rPr>
        <w:t xml:space="preserve"> (2021-06-10)</w:t>
      </w:r>
    </w:p>
    <w:p w14:paraId="08736996" w14:textId="6A910C98" w:rsidR="00361EA0" w:rsidRDefault="00361EA0">
      <w:pPr>
        <w:rPr>
          <w:rFonts w:ascii="Times New Roman" w:hAnsi="Times New Roman" w:cs="Times New Roman"/>
          <w:sz w:val="24"/>
          <w:szCs w:val="24"/>
        </w:rPr>
      </w:pPr>
      <w:r>
        <w:rPr>
          <w:rFonts w:ascii="Times New Roman" w:hAnsi="Times New Roman" w:cs="Times New Roman"/>
          <w:sz w:val="24"/>
          <w:szCs w:val="24"/>
        </w:rPr>
        <w:br w:type="page"/>
      </w:r>
    </w:p>
    <w:p w14:paraId="13E80297" w14:textId="39984AA7" w:rsidR="00361EA0" w:rsidRPr="00361EA0" w:rsidRDefault="00361EA0" w:rsidP="00361EA0">
      <w:pPr>
        <w:spacing w:line="276" w:lineRule="auto"/>
        <w:jc w:val="both"/>
        <w:rPr>
          <w:rFonts w:ascii="Times New Roman" w:hAnsi="Times New Roman" w:cs="Times New Roman"/>
          <w:b/>
          <w:bCs/>
          <w:sz w:val="24"/>
          <w:szCs w:val="24"/>
        </w:rPr>
      </w:pPr>
      <w:bookmarkStart w:id="0" w:name="_Hlk105405946"/>
      <w:r w:rsidRPr="00361EA0">
        <w:rPr>
          <w:rFonts w:ascii="Times New Roman" w:hAnsi="Times New Roman" w:cs="Times New Roman"/>
          <w:b/>
          <w:bCs/>
          <w:sz w:val="24"/>
          <w:szCs w:val="24"/>
        </w:rPr>
        <w:lastRenderedPageBreak/>
        <w:t xml:space="preserve">Tóth Ildikó: </w:t>
      </w:r>
      <w:proofErr w:type="spellStart"/>
      <w:r w:rsidRPr="00361EA0">
        <w:rPr>
          <w:rFonts w:ascii="Times New Roman" w:hAnsi="Times New Roman" w:cs="Times New Roman"/>
          <w:b/>
          <w:bCs/>
          <w:sz w:val="24"/>
          <w:szCs w:val="24"/>
        </w:rPr>
        <w:t>SpeedEnglish</w:t>
      </w:r>
      <w:proofErr w:type="spellEnd"/>
      <w:r w:rsidRPr="00361EA0">
        <w:rPr>
          <w:rFonts w:ascii="Times New Roman" w:hAnsi="Times New Roman" w:cs="Times New Roman"/>
          <w:b/>
          <w:bCs/>
          <w:sz w:val="24"/>
          <w:szCs w:val="24"/>
        </w:rPr>
        <w:t xml:space="preserve"> </w:t>
      </w:r>
      <w:proofErr w:type="spellStart"/>
      <w:r w:rsidRPr="00361EA0">
        <w:rPr>
          <w:rFonts w:ascii="Times New Roman" w:hAnsi="Times New Roman" w:cs="Times New Roman"/>
          <w:b/>
          <w:bCs/>
          <w:sz w:val="24"/>
          <w:szCs w:val="24"/>
        </w:rPr>
        <w:t>Kids</w:t>
      </w:r>
      <w:proofErr w:type="spellEnd"/>
      <w:r w:rsidRPr="00361EA0">
        <w:rPr>
          <w:rFonts w:ascii="Times New Roman" w:hAnsi="Times New Roman" w:cs="Times New Roman"/>
          <w:b/>
          <w:bCs/>
          <w:sz w:val="24"/>
          <w:szCs w:val="24"/>
        </w:rPr>
        <w:t xml:space="preserve"> - tehetséggondozó szakkör</w:t>
      </w:r>
    </w:p>
    <w:p w14:paraId="46B80471" w14:textId="77777777" w:rsidR="00361EA0" w:rsidRPr="00361EA0" w:rsidRDefault="00361EA0" w:rsidP="00361EA0">
      <w:pPr>
        <w:spacing w:line="276" w:lineRule="auto"/>
        <w:jc w:val="both"/>
        <w:rPr>
          <w:rFonts w:ascii="Times New Roman" w:hAnsi="Times New Roman" w:cs="Times New Roman"/>
          <w:b/>
          <w:bCs/>
          <w:sz w:val="24"/>
          <w:szCs w:val="24"/>
        </w:rPr>
      </w:pPr>
      <w:r w:rsidRPr="00361EA0">
        <w:rPr>
          <w:rFonts w:ascii="Times New Roman" w:hAnsi="Times New Roman" w:cs="Times New Roman"/>
          <w:b/>
          <w:bCs/>
          <w:sz w:val="24"/>
          <w:szCs w:val="24"/>
        </w:rPr>
        <w:t>Angol nyelv kezdő szint</w:t>
      </w:r>
    </w:p>
    <w:p w14:paraId="1C8F35A0" w14:textId="77777777" w:rsidR="00361EA0" w:rsidRPr="00361EA0" w:rsidRDefault="00361EA0" w:rsidP="00361EA0">
      <w:pPr>
        <w:spacing w:line="276" w:lineRule="auto"/>
        <w:jc w:val="both"/>
        <w:rPr>
          <w:rFonts w:ascii="Times New Roman" w:hAnsi="Times New Roman" w:cs="Times New Roman"/>
          <w:sz w:val="24"/>
          <w:szCs w:val="24"/>
        </w:rPr>
      </w:pPr>
    </w:p>
    <w:p w14:paraId="3D08F50C"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 xml:space="preserve">A szakköri anyag 5. évfolyamos tanulók számára készült, akik kezdő szintű nyelvtudással rendelkeznek. A tematikát olyan csoportban próbáltam ki, amelynek tagjai három különböző osztály tanulói, kiválasztásuk nem csak idegennyelvi képességeik, hanem motiváltságuk alapján is történt. A tanulókat tanítójuk és nyelvtanáruk javaslatára kerültek a csoportba. </w:t>
      </w:r>
    </w:p>
    <w:p w14:paraId="1BAD907F"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p>
    <w:p w14:paraId="6C8D2862"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Időtartam: heti egy 90 perces foglalkozás</w:t>
      </w:r>
    </w:p>
    <w:p w14:paraId="7E53260B"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Tematika alapja:</w:t>
      </w:r>
      <w:r w:rsidRPr="00361EA0">
        <w:rPr>
          <w:rStyle w:val="normaltextrun"/>
        </w:rPr>
        <w:tab/>
        <w:t>H</w:t>
      </w:r>
      <w:proofErr w:type="gramStart"/>
      <w:r w:rsidRPr="00361EA0">
        <w:rPr>
          <w:rStyle w:val="normaltextrun"/>
        </w:rPr>
        <w:t>.Q</w:t>
      </w:r>
      <w:proofErr w:type="gramEnd"/>
      <w:r w:rsidRPr="00361EA0">
        <w:rPr>
          <w:rStyle w:val="normaltextrun"/>
        </w:rPr>
        <w:t xml:space="preserve">. </w:t>
      </w:r>
      <w:proofErr w:type="gramStart"/>
      <w:r w:rsidRPr="00361EA0">
        <w:rPr>
          <w:rStyle w:val="normaltextrun"/>
        </w:rPr>
        <w:t>Mitchell  Lisa</w:t>
      </w:r>
      <w:proofErr w:type="gramEnd"/>
      <w:r w:rsidRPr="00361EA0">
        <w:rPr>
          <w:rStyle w:val="normaltextrun"/>
        </w:rPr>
        <w:t xml:space="preserve"> </w:t>
      </w:r>
      <w:proofErr w:type="spellStart"/>
      <w:r w:rsidRPr="00361EA0">
        <w:rPr>
          <w:rStyle w:val="normaltextrun"/>
        </w:rPr>
        <w:t>Goes</w:t>
      </w:r>
      <w:proofErr w:type="spellEnd"/>
      <w:r w:rsidRPr="00361EA0">
        <w:rPr>
          <w:rStyle w:val="normaltextrun"/>
        </w:rPr>
        <w:t xml:space="preserve"> </w:t>
      </w:r>
      <w:proofErr w:type="spellStart"/>
      <w:r w:rsidRPr="00361EA0">
        <w:rPr>
          <w:rStyle w:val="normaltextrun"/>
        </w:rPr>
        <w:t>to</w:t>
      </w:r>
      <w:proofErr w:type="spellEnd"/>
      <w:r w:rsidRPr="00361EA0">
        <w:rPr>
          <w:rStyle w:val="normaltextrun"/>
        </w:rPr>
        <w:t xml:space="preserve"> London</w:t>
      </w:r>
    </w:p>
    <w:p w14:paraId="56E76A4F"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 xml:space="preserve">                   </w:t>
      </w:r>
      <w:r w:rsidRPr="00361EA0">
        <w:rPr>
          <w:rStyle w:val="normaltextrun"/>
        </w:rPr>
        <w:tab/>
      </w:r>
      <w:r w:rsidRPr="00361EA0">
        <w:rPr>
          <w:rStyle w:val="normaltextrun"/>
        </w:rPr>
        <w:tab/>
        <w:t xml:space="preserve">MM </w:t>
      </w:r>
      <w:proofErr w:type="spellStart"/>
      <w:r w:rsidRPr="00361EA0">
        <w:rPr>
          <w:rStyle w:val="normaltextrun"/>
        </w:rPr>
        <w:t>Publications</w:t>
      </w:r>
      <w:proofErr w:type="spellEnd"/>
      <w:r w:rsidRPr="00361EA0">
        <w:rPr>
          <w:rStyle w:val="normaltextrun"/>
        </w:rPr>
        <w:t xml:space="preserve"> </w:t>
      </w:r>
    </w:p>
    <w:p w14:paraId="06E62B59"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 xml:space="preserve">                   </w:t>
      </w:r>
      <w:r w:rsidRPr="00361EA0">
        <w:rPr>
          <w:rStyle w:val="normaltextrun"/>
        </w:rPr>
        <w:tab/>
      </w:r>
      <w:r w:rsidRPr="00361EA0">
        <w:rPr>
          <w:rStyle w:val="normaltextrun"/>
        </w:rPr>
        <w:tab/>
        <w:t xml:space="preserve">Starter </w:t>
      </w:r>
      <w:proofErr w:type="spellStart"/>
      <w:r w:rsidRPr="00361EA0">
        <w:rPr>
          <w:rStyle w:val="normaltextrun"/>
        </w:rPr>
        <w:t>Level</w:t>
      </w:r>
      <w:proofErr w:type="spellEnd"/>
    </w:p>
    <w:p w14:paraId="4719B638"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p>
    <w:p w14:paraId="407067B9"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Célkitűzés a tanulók idegennyelvi tudásának fejlesztése annak érdekében, hogy életkoruknak megfelelő szinten folyékonyan, pontosan és magabiztosan legyenek képesek szóbeli kommunikációra.</w:t>
      </w:r>
    </w:p>
    <w:p w14:paraId="3347F4D5"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r w:rsidRPr="00361EA0">
        <w:rPr>
          <w:rStyle w:val="normaltextrun"/>
        </w:rPr>
        <w:t>A tevékenységek a következő célok elérését segítik elő:</w:t>
      </w:r>
    </w:p>
    <w:p w14:paraId="6A8853F0"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p>
    <w:p w14:paraId="0B08FFBF"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szókincs bővítése: a különböző nyelvismerettel, háttértudással rendelkező tanulók esetében fontos, hogy legyen egy olyan közös alapszókincs, amellyel a foglalkozásokon kommunikálunk. Ennek kialakítását célozzák az első foglalkozások. Olyan szavakat, kifejezéseket kell választanunk, amely kihívást jelent azoknak is, akik bővebb szókészlettel rendelkeznek, és nem jelent túl nagy terhelést azoknak sem, akiknek kevesebb a szókincsük. A tematika lehetőséget ad a mindennapi élet </w:t>
      </w:r>
      <w:proofErr w:type="gramStart"/>
      <w:r w:rsidRPr="00361EA0">
        <w:rPr>
          <w:rStyle w:val="normaltextrun"/>
        </w:rPr>
        <w:t>szituációinak</w:t>
      </w:r>
      <w:proofErr w:type="gramEnd"/>
      <w:r w:rsidRPr="00361EA0">
        <w:rPr>
          <w:rStyle w:val="normaltextrun"/>
        </w:rPr>
        <w:t xml:space="preserve"> modellezésére, az ezekhez kapcsolódó párbeszédek kifejezéseinek begyakorlására.</w:t>
      </w:r>
    </w:p>
    <w:p w14:paraId="734808E4" w14:textId="77777777" w:rsidR="00361EA0" w:rsidRPr="00361EA0" w:rsidRDefault="00361EA0" w:rsidP="00361EA0">
      <w:pPr>
        <w:pStyle w:val="paragraph"/>
        <w:spacing w:before="0" w:beforeAutospacing="0" w:after="0" w:afterAutospacing="0" w:line="276" w:lineRule="auto"/>
        <w:ind w:left="48"/>
        <w:jc w:val="both"/>
        <w:textAlignment w:val="baseline"/>
        <w:rPr>
          <w:rStyle w:val="normaltextrun"/>
        </w:rPr>
      </w:pPr>
    </w:p>
    <w:p w14:paraId="2D8A101C"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grammatikai </w:t>
      </w:r>
      <w:proofErr w:type="gramStart"/>
      <w:r w:rsidRPr="00361EA0">
        <w:rPr>
          <w:rStyle w:val="normaltextrun"/>
        </w:rPr>
        <w:t>struktúrák</w:t>
      </w:r>
      <w:proofErr w:type="gramEnd"/>
      <w:r w:rsidRPr="00361EA0">
        <w:rPr>
          <w:rStyle w:val="normaltextrun"/>
        </w:rPr>
        <w:t xml:space="preserve"> elsajátítása, automatikus használatuk kialakítása: a tanórák számától függően a tanulóknak különböző gyakorisággal van lehetőségük szóbeli megnyilvánulásra. Ezen a szinten rövid mondatokkal kommunikálnak, kérdésekre leggyakrabban egyszavas válaszokat adnak. A szókincsfejlesztéssel együtt a mondatok bővítése, a mondatrészek helyes sorrendjének elsajátítása a cél. </w:t>
      </w:r>
    </w:p>
    <w:p w14:paraId="2498D0A0"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p>
    <w:p w14:paraId="1588446C"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 nyelvi gátlás csökkentése: a szakköri foglalkozásokon elsajátított közös szókincsen alapuló tevékenységek magabiztosabbá teszik azokat a tanulókat is, akik gátlásosabbak, félnek a kudarctól, s esetleg hátrányban érzik magukat azokkal szemben, akik több időt töltenek vagy töltöttek olyan környezetben, amely elősegíti az idegen nyelv elsajátítását. A sikerélmény az, amely a nehezebben megszólaló tanulókat motiválhatja a kommunikációba való bekapcsolódásra.</w:t>
      </w:r>
    </w:p>
    <w:p w14:paraId="27B5A2DA" w14:textId="77777777" w:rsidR="00361EA0" w:rsidRPr="00361EA0" w:rsidRDefault="00361EA0" w:rsidP="00361EA0">
      <w:pPr>
        <w:pStyle w:val="paragraph"/>
        <w:spacing w:before="0" w:beforeAutospacing="0" w:after="0" w:afterAutospacing="0" w:line="276" w:lineRule="auto"/>
        <w:ind w:left="48"/>
        <w:jc w:val="both"/>
        <w:textAlignment w:val="baseline"/>
        <w:rPr>
          <w:rStyle w:val="normaltextrun"/>
        </w:rPr>
      </w:pPr>
    </w:p>
    <w:p w14:paraId="7E3540D6"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országismereti tudás bővítése: a szakkör tematikájának alapjául szolgáló könnyített olvasmány lehetőséget nyújt nem csak a történet elolvasására és feldolgozására, hanem annak kibővítésére is. A célnyelvi ország fővárosához kapcsolódóan bármilyen </w:t>
      </w:r>
      <w:r w:rsidRPr="00361EA0">
        <w:rPr>
          <w:rStyle w:val="normaltextrun"/>
        </w:rPr>
        <w:lastRenderedPageBreak/>
        <w:t xml:space="preserve">országismerethez kapcsolódó tudnivalót megoszthatunk a tanulókkal. A brit kultúra megismerése erősíti a tanulók kapcsolatát az angol nyelvvel, felkeltheti érdeklődésüket, </w:t>
      </w:r>
      <w:proofErr w:type="gramStart"/>
      <w:r w:rsidRPr="00361EA0">
        <w:rPr>
          <w:rStyle w:val="normaltextrun"/>
        </w:rPr>
        <w:t>motiválhatja  további</w:t>
      </w:r>
      <w:proofErr w:type="gramEnd"/>
      <w:r w:rsidRPr="00361EA0">
        <w:rPr>
          <w:rStyle w:val="normaltextrun"/>
        </w:rPr>
        <w:t xml:space="preserve"> önálló ismeretszerzésre is.</w:t>
      </w:r>
    </w:p>
    <w:p w14:paraId="0EC2BCEF" w14:textId="3816C213" w:rsidR="00361EA0" w:rsidRPr="00361EA0" w:rsidRDefault="00361EA0" w:rsidP="00361EA0">
      <w:pPr>
        <w:pStyle w:val="paragraph"/>
        <w:spacing w:before="0" w:beforeAutospacing="0" w:after="0" w:afterAutospacing="0" w:line="276" w:lineRule="auto"/>
        <w:jc w:val="both"/>
        <w:textAlignment w:val="baseline"/>
        <w:rPr>
          <w:rStyle w:val="normaltextrun"/>
        </w:rPr>
      </w:pPr>
    </w:p>
    <w:p w14:paraId="5FD6E43B"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digitális </w:t>
      </w:r>
      <w:proofErr w:type="gramStart"/>
      <w:r w:rsidRPr="00361EA0">
        <w:rPr>
          <w:rStyle w:val="normaltextrun"/>
        </w:rPr>
        <w:t>kompetencia</w:t>
      </w:r>
      <w:proofErr w:type="gramEnd"/>
      <w:r w:rsidRPr="00361EA0">
        <w:rPr>
          <w:rStyle w:val="normaltextrun"/>
        </w:rPr>
        <w:t xml:space="preserve"> fejlesztése: az online oktatás minden iskolát rákényszerített arra, hogy létrehozza saját közös platformját, létrejöjjenek az online osztálytermek. A szakköri csoport szervezését is elősegíti, ha a jelenléti találkozások mellett megteremtjük az online kommunikáció lehetőségét is. Erősíti a közösséget, meg tudjuk osztani a foglalkozások anyagát nem csak a pedagógus, hanem a tanulók is, emellett a </w:t>
      </w:r>
      <w:proofErr w:type="spellStart"/>
      <w:r w:rsidRPr="00361EA0">
        <w:rPr>
          <w:rStyle w:val="normaltextrun"/>
        </w:rPr>
        <w:t>kollaboratív</w:t>
      </w:r>
      <w:proofErr w:type="spellEnd"/>
      <w:r w:rsidRPr="00361EA0">
        <w:rPr>
          <w:rStyle w:val="normaltextrun"/>
        </w:rPr>
        <w:t xml:space="preserve"> munka felülete.</w:t>
      </w:r>
    </w:p>
    <w:p w14:paraId="51FE893E" w14:textId="77777777" w:rsidR="00361EA0" w:rsidRPr="00361EA0" w:rsidRDefault="00361EA0" w:rsidP="00361EA0">
      <w:pPr>
        <w:pStyle w:val="paragraph"/>
        <w:spacing w:before="0" w:beforeAutospacing="0" w:after="0" w:afterAutospacing="0" w:line="276" w:lineRule="auto"/>
        <w:ind w:left="768"/>
        <w:jc w:val="both"/>
        <w:textAlignment w:val="baseline"/>
        <w:rPr>
          <w:rStyle w:val="normaltextrun"/>
        </w:rPr>
      </w:pPr>
      <w:r w:rsidRPr="00361EA0">
        <w:rPr>
          <w:rStyle w:val="normaltextrun"/>
        </w:rPr>
        <w:t>A foglalkozások során a tanulók megismerkednek olyan alkalmazásokkal, amelyeket nem csak idegennyelvi, hanem más tantárgyak önálló tanulását is támogatják. Ezekre példákat a szakkör tematikája tartalmaz.</w:t>
      </w:r>
    </w:p>
    <w:p w14:paraId="2CE3F940" w14:textId="77777777" w:rsidR="00361EA0" w:rsidRPr="00361EA0" w:rsidRDefault="00361EA0" w:rsidP="00361EA0">
      <w:pPr>
        <w:pStyle w:val="paragraph"/>
        <w:spacing w:before="0" w:beforeAutospacing="0" w:after="0" w:afterAutospacing="0" w:line="276" w:lineRule="auto"/>
        <w:ind w:left="768"/>
        <w:jc w:val="both"/>
        <w:textAlignment w:val="baseline"/>
        <w:rPr>
          <w:rStyle w:val="normaltextrun"/>
        </w:rPr>
      </w:pPr>
    </w:p>
    <w:p w14:paraId="40DDCB0A"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 xml:space="preserve">szociális </w:t>
      </w:r>
      <w:proofErr w:type="gramStart"/>
      <w:r w:rsidRPr="00361EA0">
        <w:rPr>
          <w:rStyle w:val="normaltextrun"/>
        </w:rPr>
        <w:t>kompetencia</w:t>
      </w:r>
      <w:proofErr w:type="gramEnd"/>
      <w:r w:rsidRPr="00361EA0">
        <w:rPr>
          <w:rStyle w:val="normaltextrun"/>
        </w:rPr>
        <w:t xml:space="preserve"> fejlesztése: a szituációk, párbeszédek eljátszása lehetőséget biztosít arra, hogy visszajelzéseket adjunk a tanulók adott helyzetben való viselkedéséről, a helyes szóhasználatról. A drámapedagógia eszközeivel elősegíthetjük egymás elfogadását, a </w:t>
      </w:r>
      <w:proofErr w:type="gramStart"/>
      <w:r w:rsidRPr="00361EA0">
        <w:rPr>
          <w:rStyle w:val="normaltextrun"/>
        </w:rPr>
        <w:t>csoport  érdekeinek</w:t>
      </w:r>
      <w:proofErr w:type="gramEnd"/>
      <w:r w:rsidRPr="00361EA0">
        <w:rPr>
          <w:rStyle w:val="normaltextrun"/>
        </w:rPr>
        <w:t xml:space="preserve"> szem előtt tartását, az egyes helyzetekben elvárt viselkedési módok megtanulását. </w:t>
      </w:r>
    </w:p>
    <w:p w14:paraId="17C320B7" w14:textId="77777777" w:rsidR="00361EA0" w:rsidRPr="00361EA0" w:rsidRDefault="00361EA0" w:rsidP="00361EA0">
      <w:pPr>
        <w:pStyle w:val="paragraph"/>
        <w:spacing w:before="0" w:beforeAutospacing="0" w:after="0" w:afterAutospacing="0" w:line="276" w:lineRule="auto"/>
        <w:ind w:left="48"/>
        <w:jc w:val="both"/>
        <w:textAlignment w:val="baseline"/>
        <w:rPr>
          <w:rStyle w:val="normaltextrun"/>
        </w:rPr>
      </w:pPr>
    </w:p>
    <w:p w14:paraId="33CADD67" w14:textId="77777777" w:rsidR="00361EA0" w:rsidRPr="00361EA0" w:rsidRDefault="00361EA0" w:rsidP="00361EA0">
      <w:pPr>
        <w:pStyle w:val="paragraph"/>
        <w:numPr>
          <w:ilvl w:val="0"/>
          <w:numId w:val="15"/>
        </w:numPr>
        <w:spacing w:before="0" w:beforeAutospacing="0" w:after="0" w:afterAutospacing="0" w:line="276" w:lineRule="auto"/>
        <w:jc w:val="both"/>
        <w:textAlignment w:val="baseline"/>
        <w:rPr>
          <w:rStyle w:val="normaltextrun"/>
        </w:rPr>
      </w:pPr>
      <w:r w:rsidRPr="00361EA0">
        <w:rPr>
          <w:rStyle w:val="normaltextrun"/>
        </w:rPr>
        <w:t>önálló tanulás elsajátítása: a történet feldolgozása során a tanulók irányítottan, csoportmunkában végeztek kutatómunkát prospektusok, weboldalak használatával. Ezzel már bevezetjük őket az önálló tanulás módszertanába is. Az egymásnak összeállított feladatok, rejtvények pedig a logikus és a kritikai gondolkodás fejlődését segítik elő.</w:t>
      </w:r>
    </w:p>
    <w:p w14:paraId="089C98DB" w14:textId="77777777" w:rsidR="00361EA0" w:rsidRPr="00361EA0" w:rsidRDefault="00361EA0" w:rsidP="00361EA0">
      <w:pPr>
        <w:pStyle w:val="Listaszerbekezds"/>
        <w:spacing w:line="276" w:lineRule="auto"/>
        <w:jc w:val="both"/>
        <w:rPr>
          <w:rStyle w:val="normaltextrun"/>
          <w:rFonts w:ascii="Times New Roman" w:hAnsi="Times New Roman" w:cs="Times New Roman"/>
          <w:sz w:val="24"/>
          <w:szCs w:val="24"/>
        </w:rPr>
      </w:pPr>
    </w:p>
    <w:p w14:paraId="7AA0B444" w14:textId="77777777" w:rsidR="00361EA0" w:rsidRPr="00361EA0" w:rsidRDefault="00361EA0" w:rsidP="00361EA0">
      <w:pPr>
        <w:pStyle w:val="paragraph"/>
        <w:spacing w:before="0" w:beforeAutospacing="0" w:after="0" w:afterAutospacing="0" w:line="276" w:lineRule="auto"/>
        <w:ind w:left="48"/>
        <w:jc w:val="both"/>
        <w:textAlignment w:val="baseline"/>
        <w:rPr>
          <w:rStyle w:val="normaltextrun"/>
          <w:b/>
          <w:bCs/>
        </w:rPr>
      </w:pPr>
      <w:r w:rsidRPr="00361EA0">
        <w:rPr>
          <w:rStyle w:val="normaltextrun"/>
          <w:b/>
          <w:bCs/>
        </w:rPr>
        <w:t>Tematika</w:t>
      </w:r>
    </w:p>
    <w:p w14:paraId="02308314" w14:textId="77777777" w:rsidR="00361EA0" w:rsidRPr="00361EA0" w:rsidRDefault="00361EA0" w:rsidP="00361EA0">
      <w:pPr>
        <w:pStyle w:val="paragraph"/>
        <w:spacing w:before="0" w:beforeAutospacing="0" w:after="0" w:afterAutospacing="0" w:line="276" w:lineRule="auto"/>
        <w:jc w:val="both"/>
        <w:textAlignment w:val="baseline"/>
        <w:rPr>
          <w:rStyle w:val="normaltextrun"/>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4055"/>
        <w:gridCol w:w="4075"/>
      </w:tblGrid>
      <w:tr w:rsidR="00361EA0" w:rsidRPr="00361EA0" w14:paraId="093900DB" w14:textId="77777777" w:rsidTr="00D639BA">
        <w:tc>
          <w:tcPr>
            <w:tcW w:w="915" w:type="dxa"/>
            <w:vMerge w:val="restart"/>
            <w:tcBorders>
              <w:top w:val="single" w:sz="6" w:space="0" w:color="auto"/>
              <w:left w:val="single" w:sz="6" w:space="0" w:color="auto"/>
              <w:right w:val="single" w:sz="6" w:space="0" w:color="auto"/>
            </w:tcBorders>
            <w:shd w:val="clear" w:color="auto" w:fill="auto"/>
            <w:vAlign w:val="center"/>
            <w:hideMark/>
          </w:tcPr>
          <w:p w14:paraId="1A2138CF" w14:textId="77777777" w:rsidR="00361EA0" w:rsidRPr="00361EA0" w:rsidRDefault="00361EA0" w:rsidP="00361EA0">
            <w:pPr>
              <w:spacing w:after="0" w:line="276" w:lineRule="auto"/>
              <w:jc w:val="both"/>
              <w:textAlignment w:val="baseline"/>
              <w:rPr>
                <w:rFonts w:ascii="Times New Roman" w:eastAsia="Times New Roman" w:hAnsi="Times New Roman" w:cs="Times New Roman"/>
                <w:b/>
                <w:bCs/>
                <w:sz w:val="24"/>
                <w:szCs w:val="24"/>
                <w:lang w:eastAsia="hu-HU"/>
              </w:rPr>
            </w:pPr>
            <w:r w:rsidRPr="00361EA0">
              <w:rPr>
                <w:rFonts w:ascii="Times New Roman" w:eastAsia="Times New Roman" w:hAnsi="Times New Roman" w:cs="Times New Roman"/>
                <w:b/>
                <w:bCs/>
                <w:sz w:val="24"/>
                <w:szCs w:val="24"/>
                <w:lang w:eastAsia="hu-HU"/>
              </w:rPr>
              <w:t>1.</w:t>
            </w:r>
          </w:p>
          <w:p w14:paraId="078D2CEE"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b/>
                <w:bCs/>
                <w:sz w:val="24"/>
                <w:szCs w:val="24"/>
                <w:lang w:eastAsia="hu-HU"/>
              </w:rPr>
              <w:t>szakasz</w:t>
            </w:r>
          </w:p>
        </w:tc>
        <w:tc>
          <w:tcPr>
            <w:tcW w:w="4055" w:type="dxa"/>
            <w:tcBorders>
              <w:top w:val="single" w:sz="6" w:space="0" w:color="auto"/>
              <w:left w:val="nil"/>
              <w:bottom w:val="single" w:sz="6" w:space="0" w:color="auto"/>
              <w:right w:val="single" w:sz="6" w:space="0" w:color="auto"/>
            </w:tcBorders>
            <w:shd w:val="clear" w:color="auto" w:fill="auto"/>
            <w:hideMark/>
          </w:tcPr>
          <w:p w14:paraId="4E0154C4"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Ráhangoló foglalkozás – </w:t>
            </w:r>
          </w:p>
          <w:p w14:paraId="241DC6C9" w14:textId="77777777" w:rsidR="00361EA0" w:rsidRPr="00361EA0" w:rsidRDefault="00361EA0" w:rsidP="00361EA0">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ismerkedés</w:t>
            </w:r>
          </w:p>
          <w:p w14:paraId="255FCFDC" w14:textId="77777777" w:rsidR="00361EA0" w:rsidRPr="00361EA0" w:rsidRDefault="00361EA0" w:rsidP="00361EA0">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csapatépítő drámajátékok</w:t>
            </w:r>
          </w:p>
          <w:p w14:paraId="67B5DF4B" w14:textId="77777777" w:rsidR="00361EA0" w:rsidRPr="00361EA0" w:rsidRDefault="00361EA0" w:rsidP="00361EA0">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játékok szavakkal </w:t>
            </w:r>
          </w:p>
          <w:p w14:paraId="47443F2D"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75" w:type="dxa"/>
            <w:tcBorders>
              <w:top w:val="single" w:sz="6" w:space="0" w:color="auto"/>
              <w:left w:val="nil"/>
              <w:bottom w:val="single" w:sz="6" w:space="0" w:color="auto"/>
              <w:right w:val="single" w:sz="6" w:space="0" w:color="auto"/>
            </w:tcBorders>
            <w:shd w:val="clear" w:color="auto" w:fill="auto"/>
            <w:hideMark/>
          </w:tcPr>
          <w:p w14:paraId="20386FA6"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30200607"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Ötletek:</w:t>
            </w:r>
          </w:p>
          <w:p w14:paraId="57940266" w14:textId="77777777" w:rsidR="00361EA0" w:rsidRPr="00361EA0" w:rsidRDefault="00361EA0" w:rsidP="00361EA0">
            <w:pPr>
              <w:spacing w:after="0" w:line="276" w:lineRule="auto"/>
              <w:jc w:val="both"/>
              <w:textAlignment w:val="baseline"/>
              <w:rPr>
                <w:rFonts w:ascii="Times New Roman" w:eastAsia="Times New Roman" w:hAnsi="Times New Roman" w:cs="Times New Roman"/>
                <w:i/>
                <w:iCs/>
                <w:sz w:val="24"/>
                <w:szCs w:val="24"/>
                <w:lang w:eastAsia="hu-HU"/>
              </w:rPr>
            </w:pPr>
            <w:r w:rsidRPr="00361EA0">
              <w:rPr>
                <w:rFonts w:ascii="Times New Roman" w:eastAsia="Times New Roman" w:hAnsi="Times New Roman" w:cs="Times New Roman"/>
                <w:sz w:val="24"/>
                <w:szCs w:val="24"/>
                <w:lang w:eastAsia="hu-HU"/>
              </w:rPr>
              <w:t xml:space="preserve">  </w:t>
            </w:r>
            <w:r w:rsidRPr="00361EA0">
              <w:rPr>
                <w:rFonts w:ascii="Times New Roman" w:eastAsia="Times New Roman" w:hAnsi="Times New Roman" w:cs="Times New Roman"/>
                <w:i/>
                <w:iCs/>
                <w:sz w:val="24"/>
                <w:szCs w:val="24"/>
                <w:lang w:eastAsia="hu-HU"/>
              </w:rPr>
              <w:t xml:space="preserve">Julie </w:t>
            </w:r>
            <w:proofErr w:type="spellStart"/>
            <w:r w:rsidRPr="00361EA0">
              <w:rPr>
                <w:rFonts w:ascii="Times New Roman" w:eastAsia="Times New Roman" w:hAnsi="Times New Roman" w:cs="Times New Roman"/>
                <w:i/>
                <w:iCs/>
                <w:sz w:val="24"/>
                <w:szCs w:val="24"/>
                <w:lang w:eastAsia="hu-HU"/>
              </w:rPr>
              <w:t>Meighan</w:t>
            </w:r>
            <w:proofErr w:type="gramStart"/>
            <w:r w:rsidRPr="00361EA0">
              <w:rPr>
                <w:rFonts w:ascii="Times New Roman" w:eastAsia="Times New Roman" w:hAnsi="Times New Roman" w:cs="Times New Roman"/>
                <w:i/>
                <w:iCs/>
                <w:sz w:val="24"/>
                <w:szCs w:val="24"/>
                <w:lang w:eastAsia="hu-HU"/>
              </w:rPr>
              <w:t>:Drámázzunk</w:t>
            </w:r>
            <w:proofErr w:type="spellEnd"/>
            <w:proofErr w:type="gramEnd"/>
            <w:r w:rsidRPr="00361EA0">
              <w:rPr>
                <w:rFonts w:ascii="Times New Roman" w:eastAsia="Times New Roman" w:hAnsi="Times New Roman" w:cs="Times New Roman"/>
                <w:i/>
                <w:iCs/>
                <w:sz w:val="24"/>
                <w:szCs w:val="24"/>
                <w:lang w:eastAsia="hu-HU"/>
              </w:rPr>
              <w:t>! </w:t>
            </w:r>
          </w:p>
          <w:p w14:paraId="642CE44F" w14:textId="77777777" w:rsidR="00361EA0" w:rsidRPr="00361EA0" w:rsidRDefault="00361EA0" w:rsidP="00361EA0">
            <w:pPr>
              <w:spacing w:after="0" w:line="276" w:lineRule="auto"/>
              <w:jc w:val="both"/>
              <w:textAlignment w:val="baseline"/>
              <w:rPr>
                <w:rFonts w:ascii="Times New Roman" w:eastAsia="Times New Roman" w:hAnsi="Times New Roman" w:cs="Times New Roman"/>
                <w:i/>
                <w:iCs/>
                <w:sz w:val="24"/>
                <w:szCs w:val="24"/>
                <w:lang w:eastAsia="hu-HU"/>
              </w:rPr>
            </w:pPr>
            <w:r w:rsidRPr="00361EA0">
              <w:rPr>
                <w:rFonts w:ascii="Times New Roman" w:eastAsia="Times New Roman" w:hAnsi="Times New Roman" w:cs="Times New Roman"/>
                <w:i/>
                <w:iCs/>
                <w:sz w:val="24"/>
                <w:szCs w:val="24"/>
                <w:lang w:eastAsia="hu-HU"/>
              </w:rPr>
              <w:t xml:space="preserve">  Jane </w:t>
            </w:r>
            <w:proofErr w:type="spellStart"/>
            <w:r w:rsidRPr="00361EA0">
              <w:rPr>
                <w:rFonts w:ascii="Times New Roman" w:eastAsia="Times New Roman" w:hAnsi="Times New Roman" w:cs="Times New Roman"/>
                <w:i/>
                <w:iCs/>
                <w:sz w:val="24"/>
                <w:szCs w:val="24"/>
                <w:lang w:eastAsia="hu-HU"/>
              </w:rPr>
              <w:t>Revell</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Energising</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your</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classroom</w:t>
            </w:r>
            <w:proofErr w:type="spellEnd"/>
          </w:p>
          <w:p w14:paraId="293FA21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r>
      <w:tr w:rsidR="00361EA0" w:rsidRPr="00361EA0" w14:paraId="7E656510" w14:textId="77777777" w:rsidTr="00D639BA">
        <w:tc>
          <w:tcPr>
            <w:tcW w:w="915" w:type="dxa"/>
            <w:vMerge/>
            <w:tcBorders>
              <w:left w:val="single" w:sz="6" w:space="0" w:color="auto"/>
              <w:right w:val="single" w:sz="6" w:space="0" w:color="auto"/>
            </w:tcBorders>
            <w:shd w:val="clear" w:color="auto" w:fill="auto"/>
            <w:hideMark/>
          </w:tcPr>
          <w:p w14:paraId="6AE27825"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0D28123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Legyünk Team! </w:t>
            </w:r>
          </w:p>
          <w:p w14:paraId="554E80E5" w14:textId="77777777" w:rsidR="00361EA0" w:rsidRPr="00361EA0" w:rsidRDefault="00361EA0" w:rsidP="00361EA0">
            <w:pPr>
              <w:pStyle w:val="Listaszerbekezds"/>
              <w:numPr>
                <w:ilvl w:val="0"/>
                <w:numId w:val="17"/>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névválasztás</w:t>
            </w:r>
          </w:p>
          <w:p w14:paraId="3FB3B9A4" w14:textId="77777777" w:rsidR="00361EA0" w:rsidRPr="00361EA0" w:rsidRDefault="00361EA0" w:rsidP="00361EA0">
            <w:pPr>
              <w:pStyle w:val="Listaszerbekezds"/>
              <w:numPr>
                <w:ilvl w:val="0"/>
                <w:numId w:val="17"/>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logo</w:t>
            </w:r>
            <w:proofErr w:type="spellEnd"/>
            <w:r w:rsidRPr="00361EA0">
              <w:rPr>
                <w:rFonts w:ascii="Times New Roman" w:eastAsia="Times New Roman" w:hAnsi="Times New Roman" w:cs="Times New Roman"/>
                <w:sz w:val="24"/>
                <w:szCs w:val="24"/>
                <w:lang w:eastAsia="hu-HU"/>
              </w:rPr>
              <w:t xml:space="preserve"> tervezése</w:t>
            </w:r>
          </w:p>
          <w:p w14:paraId="6CE5AA5B" w14:textId="77777777" w:rsidR="00361EA0" w:rsidRPr="00361EA0" w:rsidRDefault="00361EA0" w:rsidP="00361EA0">
            <w:pPr>
              <w:pStyle w:val="Listaszerbekezds"/>
              <w:numPr>
                <w:ilvl w:val="0"/>
                <w:numId w:val="17"/>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Teams</w:t>
            </w:r>
            <w:proofErr w:type="spellEnd"/>
            <w:r w:rsidRPr="00361EA0">
              <w:rPr>
                <w:rFonts w:ascii="Times New Roman" w:eastAsia="Times New Roman" w:hAnsi="Times New Roman" w:cs="Times New Roman"/>
                <w:sz w:val="24"/>
                <w:szCs w:val="24"/>
                <w:lang w:eastAsia="hu-HU"/>
              </w:rPr>
              <w:t xml:space="preserve"> csoport létrehozása</w:t>
            </w:r>
          </w:p>
          <w:p w14:paraId="41C566D6" w14:textId="77777777" w:rsidR="00361EA0" w:rsidRPr="00361EA0" w:rsidRDefault="00361EA0" w:rsidP="00361EA0">
            <w:pPr>
              <w:pStyle w:val="Listaszerbekezds"/>
              <w:numPr>
                <w:ilvl w:val="0"/>
                <w:numId w:val="17"/>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szókincs, tudás felmérése játékokkal </w:t>
            </w:r>
          </w:p>
        </w:tc>
        <w:tc>
          <w:tcPr>
            <w:tcW w:w="4075" w:type="dxa"/>
            <w:tcBorders>
              <w:top w:val="nil"/>
              <w:left w:val="nil"/>
              <w:bottom w:val="single" w:sz="6" w:space="0" w:color="auto"/>
              <w:right w:val="single" w:sz="6" w:space="0" w:color="auto"/>
            </w:tcBorders>
            <w:shd w:val="clear" w:color="auto" w:fill="auto"/>
            <w:hideMark/>
          </w:tcPr>
          <w:p w14:paraId="4D06EA4C"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hyperlink r:id="rId15" w:tgtFrame="_blank" w:history="1">
              <w:r w:rsidRPr="00361EA0">
                <w:rPr>
                  <w:rFonts w:ascii="Times New Roman" w:eastAsia="Times New Roman" w:hAnsi="Times New Roman" w:cs="Times New Roman"/>
                  <w:color w:val="0563C1"/>
                  <w:sz w:val="24"/>
                  <w:szCs w:val="24"/>
                  <w:u w:val="single"/>
                  <w:lang w:eastAsia="hu-HU"/>
                </w:rPr>
                <w:t>Nyelvi játékok</w:t>
              </w:r>
            </w:hyperlink>
          </w:p>
          <w:p w14:paraId="1D57353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
          <w:p w14:paraId="35A0222B"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hyperlink r:id="rId16" w:history="1">
              <w:r w:rsidRPr="00361EA0">
                <w:rPr>
                  <w:rStyle w:val="Hiperhivatkozs"/>
                  <w:rFonts w:ascii="Times New Roman" w:eastAsia="Times New Roman" w:hAnsi="Times New Roman" w:cs="Times New Roman"/>
                  <w:sz w:val="24"/>
                  <w:szCs w:val="24"/>
                  <w:lang w:eastAsia="hu-HU"/>
                </w:rPr>
                <w:t xml:space="preserve">A </w:t>
              </w:r>
              <w:proofErr w:type="spellStart"/>
              <w:r w:rsidRPr="00361EA0">
                <w:rPr>
                  <w:rStyle w:val="Hiperhivatkozs"/>
                  <w:rFonts w:ascii="Times New Roman" w:eastAsia="Times New Roman" w:hAnsi="Times New Roman" w:cs="Times New Roman"/>
                  <w:sz w:val="24"/>
                  <w:szCs w:val="24"/>
                  <w:lang w:eastAsia="hu-HU"/>
                </w:rPr>
                <w:t>Ghent</w:t>
              </w:r>
              <w:proofErr w:type="spellEnd"/>
              <w:r w:rsidRPr="00361EA0">
                <w:rPr>
                  <w:rStyle w:val="Hiperhivatkozs"/>
                  <w:rFonts w:ascii="Times New Roman" w:eastAsia="Times New Roman" w:hAnsi="Times New Roman" w:cs="Times New Roman"/>
                  <w:sz w:val="24"/>
                  <w:szCs w:val="24"/>
                  <w:lang w:eastAsia="hu-HU"/>
                </w:rPr>
                <w:t xml:space="preserve"> Egyetem </w:t>
              </w:r>
              <w:proofErr w:type="spellStart"/>
              <w:r w:rsidRPr="00361EA0">
                <w:rPr>
                  <w:rStyle w:val="Hiperhivatkozs"/>
                  <w:rFonts w:ascii="Times New Roman" w:eastAsia="Times New Roman" w:hAnsi="Times New Roman" w:cs="Times New Roman"/>
                  <w:sz w:val="24"/>
                  <w:szCs w:val="24"/>
                  <w:lang w:eastAsia="hu-HU"/>
                </w:rPr>
                <w:t>word</w:t>
              </w:r>
              <w:proofErr w:type="spellEnd"/>
              <w:r w:rsidRPr="00361EA0">
                <w:rPr>
                  <w:rStyle w:val="Hiperhivatkozs"/>
                  <w:rFonts w:ascii="Times New Roman" w:eastAsia="Times New Roman" w:hAnsi="Times New Roman" w:cs="Times New Roman"/>
                  <w:sz w:val="24"/>
                  <w:szCs w:val="24"/>
                  <w:lang w:eastAsia="hu-HU"/>
                </w:rPr>
                <w:t xml:space="preserve"> testje </w:t>
              </w:r>
              <w:proofErr w:type="gramStart"/>
              <w:r w:rsidRPr="00361EA0">
                <w:rPr>
                  <w:rStyle w:val="Hiperhivatkozs"/>
                  <w:rFonts w:ascii="Times New Roman" w:eastAsia="Times New Roman" w:hAnsi="Times New Roman" w:cs="Times New Roman"/>
                  <w:sz w:val="24"/>
                  <w:szCs w:val="24"/>
                  <w:lang w:eastAsia="hu-HU"/>
                </w:rPr>
                <w:t>szókincs</w:t>
              </w:r>
              <w:r w:rsidRPr="00361EA0">
                <w:rPr>
                  <w:rStyle w:val="Hiperhivatkozs"/>
                  <w:rFonts w:ascii="Times New Roman" w:eastAsia="Times New Roman" w:hAnsi="Times New Roman" w:cs="Times New Roman"/>
                  <w:sz w:val="24"/>
                  <w:szCs w:val="24"/>
                  <w:lang w:eastAsia="hu-HU"/>
                </w:rPr>
                <w:br/>
                <w:t xml:space="preserve">  felmérésére</w:t>
              </w:r>
              <w:proofErr w:type="gramEnd"/>
            </w:hyperlink>
          </w:p>
          <w:p w14:paraId="5B4B9A25"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
        </w:tc>
      </w:tr>
      <w:tr w:rsidR="00361EA0" w:rsidRPr="00361EA0" w14:paraId="19E56E0C" w14:textId="77777777" w:rsidTr="00D639BA">
        <w:tc>
          <w:tcPr>
            <w:tcW w:w="915" w:type="dxa"/>
            <w:vMerge/>
            <w:tcBorders>
              <w:left w:val="single" w:sz="6" w:space="0" w:color="auto"/>
              <w:right w:val="single" w:sz="6" w:space="0" w:color="auto"/>
            </w:tcBorders>
            <w:shd w:val="clear" w:color="auto" w:fill="auto"/>
            <w:hideMark/>
          </w:tcPr>
          <w:p w14:paraId="12E31F09"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2E2A587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roofErr w:type="spellStart"/>
            <w:r w:rsidRPr="00361EA0">
              <w:rPr>
                <w:rFonts w:ascii="Times New Roman" w:eastAsia="Times New Roman" w:hAnsi="Times New Roman" w:cs="Times New Roman"/>
                <w:sz w:val="24"/>
                <w:szCs w:val="24"/>
                <w:lang w:eastAsia="hu-HU"/>
              </w:rPr>
              <w:t>How</w:t>
            </w:r>
            <w:proofErr w:type="spellEnd"/>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do</w:t>
            </w:r>
            <w:proofErr w:type="spellEnd"/>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you</w:t>
            </w:r>
            <w:proofErr w:type="spellEnd"/>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feel</w:t>
            </w:r>
            <w:proofErr w:type="spellEnd"/>
            <w:r w:rsidRPr="00361EA0">
              <w:rPr>
                <w:rFonts w:ascii="Times New Roman" w:eastAsia="Times New Roman" w:hAnsi="Times New Roman" w:cs="Times New Roman"/>
                <w:sz w:val="24"/>
                <w:szCs w:val="24"/>
                <w:lang w:eastAsia="hu-HU"/>
              </w:rPr>
              <w:t>?</w:t>
            </w:r>
          </w:p>
          <w:p w14:paraId="298F950F" w14:textId="77777777" w:rsidR="00361EA0" w:rsidRPr="00361EA0" w:rsidRDefault="00361EA0" w:rsidP="00361EA0">
            <w:pPr>
              <w:pStyle w:val="Listaszerbekezds"/>
              <w:numPr>
                <w:ilvl w:val="0"/>
                <w:numId w:val="18"/>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szókincs bővítése</w:t>
            </w:r>
          </w:p>
          <w:p w14:paraId="04562829" w14:textId="77777777" w:rsidR="00361EA0" w:rsidRPr="00361EA0" w:rsidRDefault="00361EA0" w:rsidP="00361EA0">
            <w:pPr>
              <w:pStyle w:val="Listaszerbekezds"/>
              <w:numPr>
                <w:ilvl w:val="0"/>
                <w:numId w:val="18"/>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gyakorló feladatok</w:t>
            </w:r>
          </w:p>
          <w:p w14:paraId="784F59D9" w14:textId="77777777" w:rsidR="00361EA0" w:rsidRPr="00361EA0" w:rsidRDefault="00361EA0" w:rsidP="00361EA0">
            <w:pPr>
              <w:pStyle w:val="Listaszerbekezds"/>
              <w:numPr>
                <w:ilvl w:val="0"/>
                <w:numId w:val="18"/>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lastRenderedPageBreak/>
              <w:t>szófelhő készítése a megismert szavakból </w:t>
            </w:r>
          </w:p>
        </w:tc>
        <w:tc>
          <w:tcPr>
            <w:tcW w:w="4075" w:type="dxa"/>
            <w:tcBorders>
              <w:top w:val="nil"/>
              <w:left w:val="nil"/>
              <w:bottom w:val="single" w:sz="6" w:space="0" w:color="auto"/>
              <w:right w:val="single" w:sz="6" w:space="0" w:color="auto"/>
            </w:tcBorders>
            <w:shd w:val="clear" w:color="auto" w:fill="auto"/>
            <w:hideMark/>
          </w:tcPr>
          <w:p w14:paraId="1736D97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lastRenderedPageBreak/>
              <w:t xml:space="preserve">  </w:t>
            </w:r>
            <w:hyperlink r:id="rId17" w:tgtFrame="_blank" w:history="1">
              <w:proofErr w:type="spellStart"/>
              <w:r w:rsidRPr="00361EA0">
                <w:rPr>
                  <w:rFonts w:ascii="Times New Roman" w:eastAsia="Times New Roman" w:hAnsi="Times New Roman" w:cs="Times New Roman"/>
                  <w:color w:val="0563C1"/>
                  <w:sz w:val="24"/>
                  <w:szCs w:val="24"/>
                  <w:u w:val="single"/>
                  <w:lang w:eastAsia="hu-HU"/>
                </w:rPr>
                <w:t>Bomb</w:t>
              </w:r>
              <w:proofErr w:type="spellEnd"/>
              <w:r w:rsidRPr="00361EA0">
                <w:rPr>
                  <w:rFonts w:ascii="Times New Roman" w:eastAsia="Times New Roman" w:hAnsi="Times New Roman" w:cs="Times New Roman"/>
                  <w:color w:val="0563C1"/>
                  <w:sz w:val="24"/>
                  <w:szCs w:val="24"/>
                  <w:u w:val="single"/>
                  <w:lang w:eastAsia="hu-HU"/>
                </w:rPr>
                <w:t xml:space="preserve"> </w:t>
              </w:r>
              <w:proofErr w:type="spellStart"/>
              <w:r w:rsidRPr="00361EA0">
                <w:rPr>
                  <w:rFonts w:ascii="Times New Roman" w:eastAsia="Times New Roman" w:hAnsi="Times New Roman" w:cs="Times New Roman"/>
                  <w:color w:val="0563C1"/>
                  <w:sz w:val="24"/>
                  <w:szCs w:val="24"/>
                  <w:u w:val="single"/>
                  <w:lang w:eastAsia="hu-HU"/>
                </w:rPr>
                <w:t>Squad</w:t>
              </w:r>
              <w:proofErr w:type="spellEnd"/>
              <w:r w:rsidRPr="00361EA0">
                <w:rPr>
                  <w:rFonts w:ascii="Times New Roman" w:eastAsia="Times New Roman" w:hAnsi="Times New Roman" w:cs="Times New Roman"/>
                  <w:color w:val="0563C1"/>
                  <w:sz w:val="24"/>
                  <w:szCs w:val="24"/>
                  <w:u w:val="single"/>
                  <w:lang w:eastAsia="hu-HU"/>
                </w:rPr>
                <w:t xml:space="preserve"> Game</w:t>
              </w:r>
            </w:hyperlink>
            <w:r w:rsidRPr="00361EA0">
              <w:rPr>
                <w:rFonts w:ascii="Times New Roman" w:eastAsia="Times New Roman" w:hAnsi="Times New Roman" w:cs="Times New Roman"/>
                <w:sz w:val="24"/>
                <w:szCs w:val="24"/>
                <w:lang w:eastAsia="hu-HU"/>
              </w:rPr>
              <w:t> </w:t>
            </w:r>
          </w:p>
          <w:p w14:paraId="2E405E0D"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hyperlink r:id="rId18" w:tgtFrame="_blank" w:history="1">
              <w:r w:rsidRPr="00361EA0">
                <w:rPr>
                  <w:rFonts w:ascii="Times New Roman" w:eastAsia="Times New Roman" w:hAnsi="Times New Roman" w:cs="Times New Roman"/>
                  <w:color w:val="0563C1"/>
                  <w:sz w:val="24"/>
                  <w:szCs w:val="24"/>
                  <w:u w:val="single"/>
                  <w:lang w:eastAsia="hu-HU"/>
                </w:rPr>
                <w:t>Grouping</w:t>
              </w:r>
            </w:hyperlink>
            <w:r w:rsidRPr="00361EA0">
              <w:rPr>
                <w:rFonts w:ascii="Times New Roman" w:eastAsia="Times New Roman" w:hAnsi="Times New Roman" w:cs="Times New Roman"/>
                <w:sz w:val="24"/>
                <w:szCs w:val="24"/>
                <w:lang w:eastAsia="hu-HU"/>
              </w:rPr>
              <w:t> </w:t>
            </w:r>
          </w:p>
          <w:p w14:paraId="7664F3AF"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lastRenderedPageBreak/>
              <w:t xml:space="preserve">  A feladatok a </w:t>
            </w:r>
            <w:hyperlink r:id="rId19" w:history="1">
              <w:r w:rsidRPr="00361EA0">
                <w:rPr>
                  <w:rStyle w:val="Hiperhivatkozs"/>
                  <w:rFonts w:ascii="Times New Roman" w:eastAsia="Times New Roman" w:hAnsi="Times New Roman" w:cs="Times New Roman"/>
                  <w:sz w:val="24"/>
                  <w:szCs w:val="24"/>
                  <w:lang w:eastAsia="hu-HU"/>
                </w:rPr>
                <w:t>https://flippity.net/</w:t>
              </w:r>
            </w:hyperlink>
            <w:r w:rsidRPr="00361EA0">
              <w:rPr>
                <w:rFonts w:ascii="Times New Roman" w:eastAsia="Times New Roman" w:hAnsi="Times New Roman" w:cs="Times New Roman"/>
                <w:sz w:val="24"/>
                <w:szCs w:val="24"/>
                <w:lang w:eastAsia="hu-HU"/>
              </w:rPr>
              <w:t xml:space="preserve"> oldalon készültek. A weboldal kiválóan alkalmas szókincsfejlesztő, gyakorló feladatok készítésére online, ill. nyomtatható formában is.</w:t>
            </w:r>
          </w:p>
        </w:tc>
      </w:tr>
      <w:tr w:rsidR="00361EA0" w:rsidRPr="00361EA0" w14:paraId="182894CB" w14:textId="77777777" w:rsidTr="00D639BA">
        <w:tc>
          <w:tcPr>
            <w:tcW w:w="915" w:type="dxa"/>
            <w:vMerge/>
            <w:tcBorders>
              <w:left w:val="single" w:sz="6" w:space="0" w:color="auto"/>
              <w:right w:val="single" w:sz="6" w:space="0" w:color="auto"/>
            </w:tcBorders>
            <w:shd w:val="clear" w:color="auto" w:fill="auto"/>
            <w:hideMark/>
          </w:tcPr>
          <w:p w14:paraId="11BB846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14:paraId="61D20B5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Nyelvtani szerkezetek</w:t>
            </w:r>
          </w:p>
          <w:p w14:paraId="52094EAF" w14:textId="77777777" w:rsidR="00361EA0" w:rsidRPr="00361EA0" w:rsidRDefault="00361EA0" w:rsidP="00361EA0">
            <w:pPr>
              <w:pStyle w:val="Listaszerbekezds"/>
              <w:numPr>
                <w:ilvl w:val="0"/>
                <w:numId w:val="19"/>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az olvasmányban előforduló igeidők, alapvető nyelvtani szerkezetek átismétlése játékos formában</w:t>
            </w:r>
          </w:p>
          <w:p w14:paraId="426BD1FE" w14:textId="56FC664C" w:rsidR="00361EA0" w:rsidRPr="00361EA0" w:rsidRDefault="00361EA0" w:rsidP="00361EA0">
            <w:pPr>
              <w:pStyle w:val="Listaszerbekezds"/>
              <w:numPr>
                <w:ilvl w:val="0"/>
                <w:numId w:val="19"/>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hallás utáni megértés </w:t>
            </w:r>
          </w:p>
        </w:tc>
        <w:tc>
          <w:tcPr>
            <w:tcW w:w="4075" w:type="dxa"/>
            <w:tcBorders>
              <w:top w:val="nil"/>
              <w:left w:val="nil"/>
              <w:bottom w:val="single" w:sz="6" w:space="0" w:color="auto"/>
              <w:right w:val="single" w:sz="6" w:space="0" w:color="auto"/>
            </w:tcBorders>
            <w:shd w:val="clear" w:color="auto" w:fill="auto"/>
            <w:hideMark/>
          </w:tcPr>
          <w:p w14:paraId="3D63E7F9"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hyperlink r:id="rId20" w:tgtFrame="_blank" w:history="1">
              <w:proofErr w:type="spellStart"/>
              <w:r w:rsidRPr="00361EA0">
                <w:rPr>
                  <w:rFonts w:ascii="Times New Roman" w:eastAsia="Times New Roman" w:hAnsi="Times New Roman" w:cs="Times New Roman"/>
                  <w:color w:val="0563C1"/>
                  <w:sz w:val="24"/>
                  <w:szCs w:val="24"/>
                  <w:u w:val="single"/>
                  <w:lang w:eastAsia="hu-HU"/>
                </w:rPr>
                <w:t>Present</w:t>
              </w:r>
              <w:proofErr w:type="spellEnd"/>
              <w:r w:rsidRPr="00361EA0">
                <w:rPr>
                  <w:rFonts w:ascii="Times New Roman" w:eastAsia="Times New Roman" w:hAnsi="Times New Roman" w:cs="Times New Roman"/>
                  <w:color w:val="0563C1"/>
                  <w:sz w:val="24"/>
                  <w:szCs w:val="24"/>
                  <w:u w:val="single"/>
                  <w:lang w:eastAsia="hu-HU"/>
                </w:rPr>
                <w:t xml:space="preserve"> </w:t>
              </w:r>
              <w:proofErr w:type="spellStart"/>
              <w:r w:rsidRPr="00361EA0">
                <w:rPr>
                  <w:rFonts w:ascii="Times New Roman" w:eastAsia="Times New Roman" w:hAnsi="Times New Roman" w:cs="Times New Roman"/>
                  <w:color w:val="0563C1"/>
                  <w:sz w:val="24"/>
                  <w:szCs w:val="24"/>
                  <w:u w:val="single"/>
                  <w:lang w:eastAsia="hu-HU"/>
                </w:rPr>
                <w:t>Continuous</w:t>
              </w:r>
              <w:proofErr w:type="spellEnd"/>
            </w:hyperlink>
            <w:r w:rsidRPr="00361EA0">
              <w:rPr>
                <w:rFonts w:ascii="Times New Roman" w:eastAsia="Times New Roman" w:hAnsi="Times New Roman" w:cs="Times New Roman"/>
                <w:sz w:val="24"/>
                <w:szCs w:val="24"/>
                <w:lang w:eastAsia="hu-HU"/>
              </w:rPr>
              <w:t> </w:t>
            </w:r>
          </w:p>
          <w:p w14:paraId="3CC7081C"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
          <w:p w14:paraId="3A8EED0B" w14:textId="77777777" w:rsidR="00361EA0" w:rsidRPr="00361EA0" w:rsidRDefault="00361EA0" w:rsidP="00361EA0">
            <w:pPr>
              <w:autoSpaceDE w:val="0"/>
              <w:autoSpaceDN w:val="0"/>
              <w:adjustRightInd w:val="0"/>
              <w:spacing w:after="0" w:line="276" w:lineRule="auto"/>
              <w:jc w:val="both"/>
              <w:rPr>
                <w:rFonts w:ascii="Times New Roman" w:hAnsi="Times New Roman" w:cs="Times New Roman"/>
                <w:i/>
                <w:iCs/>
                <w:sz w:val="24"/>
                <w:szCs w:val="24"/>
              </w:rPr>
            </w:pPr>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Joanna</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Zaran</w:t>
            </w:r>
            <w:r w:rsidRPr="00361EA0">
              <w:rPr>
                <w:rFonts w:ascii="Times New Roman" w:hAnsi="Times New Roman" w:cs="Times New Roman"/>
                <w:i/>
                <w:iCs/>
                <w:sz w:val="24"/>
                <w:szCs w:val="24"/>
              </w:rPr>
              <w:t>š</w:t>
            </w:r>
            <w:r w:rsidRPr="00361EA0">
              <w:rPr>
                <w:rFonts w:ascii="Times New Roman" w:eastAsia="Times New Roman" w:hAnsi="Times New Roman" w:cs="Times New Roman"/>
                <w:i/>
                <w:iCs/>
                <w:sz w:val="24"/>
                <w:szCs w:val="24"/>
                <w:lang w:eastAsia="hu-HU"/>
              </w:rPr>
              <w:t>ka</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Grammar</w:t>
            </w:r>
            <w:proofErr w:type="spellEnd"/>
            <w:r w:rsidRPr="00361EA0">
              <w:rPr>
                <w:rFonts w:ascii="Times New Roman" w:eastAsia="Times New Roman" w:hAnsi="Times New Roman" w:cs="Times New Roman"/>
                <w:i/>
                <w:iCs/>
                <w:sz w:val="24"/>
                <w:szCs w:val="24"/>
                <w:lang w:eastAsia="hu-HU"/>
              </w:rPr>
              <w:t xml:space="preserve"> </w:t>
            </w:r>
            <w:proofErr w:type="spellStart"/>
            <w:r w:rsidRPr="00361EA0">
              <w:rPr>
                <w:rFonts w:ascii="Times New Roman" w:eastAsia="Times New Roman" w:hAnsi="Times New Roman" w:cs="Times New Roman"/>
                <w:i/>
                <w:iCs/>
                <w:sz w:val="24"/>
                <w:szCs w:val="24"/>
                <w:lang w:eastAsia="hu-HU"/>
              </w:rPr>
              <w:t>Rhymes</w:t>
            </w:r>
            <w:proofErr w:type="spellEnd"/>
            <w:r w:rsidRPr="00361EA0">
              <w:rPr>
                <w:rFonts w:ascii="Times New Roman" w:eastAsia="Times New Roman" w:hAnsi="Times New Roman" w:cs="Times New Roman"/>
                <w:i/>
                <w:iCs/>
                <w:sz w:val="24"/>
                <w:szCs w:val="24"/>
                <w:lang w:eastAsia="hu-HU"/>
              </w:rPr>
              <w:t> </w:t>
            </w:r>
          </w:p>
        </w:tc>
      </w:tr>
    </w:tbl>
    <w:p w14:paraId="4CBBA6B0" w14:textId="77777777" w:rsidR="00361EA0" w:rsidRDefault="00361EA0" w:rsidP="00361EA0">
      <w:pPr>
        <w:spacing w:line="276" w:lineRule="auto"/>
        <w:jc w:val="both"/>
        <w:rPr>
          <w:rFonts w:ascii="Times New Roman" w:hAnsi="Times New Roman" w:cs="Times New Roman"/>
          <w:sz w:val="24"/>
          <w:szCs w:val="24"/>
        </w:rPr>
      </w:pPr>
    </w:p>
    <w:p w14:paraId="67E0E265" w14:textId="2BED6154" w:rsidR="00361EA0" w:rsidRPr="00361EA0" w:rsidRDefault="00361EA0" w:rsidP="00361EA0">
      <w:pPr>
        <w:spacing w:line="276" w:lineRule="auto"/>
        <w:jc w:val="both"/>
        <w:rPr>
          <w:rStyle w:val="normaltextrun"/>
          <w:rFonts w:ascii="Times New Roman" w:hAnsi="Times New Roman" w:cs="Times New Roman"/>
          <w:color w:val="000000"/>
          <w:sz w:val="24"/>
          <w:szCs w:val="24"/>
          <w:shd w:val="clear" w:color="auto" w:fill="FFFFFF"/>
        </w:rPr>
      </w:pPr>
      <w:r w:rsidRPr="00361EA0">
        <w:rPr>
          <w:rFonts w:ascii="Times New Roman" w:hAnsi="Times New Roman" w:cs="Times New Roman"/>
          <w:sz w:val="24"/>
          <w:szCs w:val="24"/>
        </w:rPr>
        <w:t xml:space="preserve">Az első szakaszban nagy hangsúlyt kell fektetnünk a csoport közösséggé formálására, a jó hangulat megteremtésére, a motiváltság erősítésére. A drámapedagógiai eszközök használata rendszeres a foglalkozásokon, motiváló hatásuk vitathatatlan. </w:t>
      </w:r>
      <w:r w:rsidRPr="00361EA0">
        <w:rPr>
          <w:rStyle w:val="normaltextrun"/>
          <w:rFonts w:ascii="Times New Roman" w:hAnsi="Times New Roman" w:cs="Times New Roman"/>
          <w:color w:val="000000"/>
          <w:sz w:val="24"/>
          <w:szCs w:val="24"/>
          <w:shd w:val="clear" w:color="auto" w:fill="FFFFFF"/>
        </w:rPr>
        <w:t>Személyiségformáló, szocializáló tevékenység, fejleszti a kommunikációt, csökkenti a nyelvi gátlást. Az ebben a szakaszban megismert játékok visszatérő elemei a foglalkozásoknak.</w:t>
      </w:r>
    </w:p>
    <w:p w14:paraId="395A34CD" w14:textId="77777777" w:rsidR="00361EA0" w:rsidRPr="00361EA0" w:rsidRDefault="00361EA0" w:rsidP="00361EA0">
      <w:pPr>
        <w:spacing w:line="276" w:lineRule="auto"/>
        <w:jc w:val="both"/>
        <w:rPr>
          <w:rFonts w:ascii="Times New Roman" w:hAnsi="Times New Roman" w:cs="Times New Roman"/>
          <w:color w:val="000000"/>
          <w:sz w:val="24"/>
          <w:szCs w:val="24"/>
          <w:shd w:val="clear" w:color="auto" w:fill="FFFFFF"/>
        </w:rPr>
      </w:pPr>
      <w:r w:rsidRPr="00361EA0">
        <w:rPr>
          <w:rStyle w:val="normaltextrun"/>
          <w:rFonts w:ascii="Times New Roman" w:hAnsi="Times New Roman" w:cs="Times New Roman"/>
          <w:color w:val="000000"/>
          <w:sz w:val="24"/>
          <w:szCs w:val="24"/>
          <w:shd w:val="clear" w:color="auto" w:fill="FFFFFF"/>
        </w:rPr>
        <w:t xml:space="preserve">A saját arculat: közös név, </w:t>
      </w:r>
      <w:proofErr w:type="spellStart"/>
      <w:r w:rsidRPr="00361EA0">
        <w:rPr>
          <w:rStyle w:val="normaltextrun"/>
          <w:rFonts w:ascii="Times New Roman" w:hAnsi="Times New Roman" w:cs="Times New Roman"/>
          <w:color w:val="000000"/>
          <w:sz w:val="24"/>
          <w:szCs w:val="24"/>
          <w:shd w:val="clear" w:color="auto" w:fill="FFFFFF"/>
        </w:rPr>
        <w:t>logo</w:t>
      </w:r>
      <w:proofErr w:type="spellEnd"/>
      <w:r w:rsidRPr="00361EA0">
        <w:rPr>
          <w:rStyle w:val="normaltextrun"/>
          <w:rFonts w:ascii="Times New Roman" w:hAnsi="Times New Roman" w:cs="Times New Roman"/>
          <w:color w:val="000000"/>
          <w:sz w:val="24"/>
          <w:szCs w:val="24"/>
          <w:shd w:val="clear" w:color="auto" w:fill="FFFFFF"/>
        </w:rPr>
        <w:t xml:space="preserve">, </w:t>
      </w:r>
      <w:proofErr w:type="gramStart"/>
      <w:r w:rsidRPr="00361EA0">
        <w:rPr>
          <w:rStyle w:val="normaltextrun"/>
          <w:rFonts w:ascii="Times New Roman" w:hAnsi="Times New Roman" w:cs="Times New Roman"/>
          <w:color w:val="000000"/>
          <w:sz w:val="24"/>
          <w:szCs w:val="24"/>
          <w:shd w:val="clear" w:color="auto" w:fill="FFFFFF"/>
        </w:rPr>
        <w:t>mottó</w:t>
      </w:r>
      <w:proofErr w:type="gramEnd"/>
      <w:r w:rsidRPr="00361EA0">
        <w:rPr>
          <w:rStyle w:val="normaltextrun"/>
          <w:rFonts w:ascii="Times New Roman" w:hAnsi="Times New Roman" w:cs="Times New Roman"/>
          <w:color w:val="000000"/>
          <w:sz w:val="24"/>
          <w:szCs w:val="24"/>
          <w:shd w:val="clear" w:color="auto" w:fill="FFFFFF"/>
        </w:rPr>
        <w:t xml:space="preserve">, szakköri jelzéssel ellátott mappa, mind az egy csapathoz tartozást fejezik ki, erősítik a tanulók kapcsolatát egymással és a szakkörben folyó munkával is.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075"/>
      </w:tblGrid>
      <w:tr w:rsidR="00361EA0" w:rsidRPr="00361EA0" w14:paraId="2AC93160" w14:textId="77777777" w:rsidTr="00D639BA">
        <w:tc>
          <w:tcPr>
            <w:tcW w:w="915" w:type="dxa"/>
            <w:vMerge w:val="restart"/>
            <w:shd w:val="clear" w:color="auto" w:fill="auto"/>
            <w:vAlign w:val="center"/>
            <w:hideMark/>
          </w:tcPr>
          <w:p w14:paraId="54A87CD4"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5EC9C17B"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7D107E2C"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7CC54CCD"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38204730" w14:textId="77777777" w:rsidR="00361EA0" w:rsidRPr="00361EA0" w:rsidRDefault="00361EA0" w:rsidP="00361EA0">
            <w:pPr>
              <w:spacing w:after="0" w:line="276" w:lineRule="auto"/>
              <w:jc w:val="both"/>
              <w:textAlignment w:val="baseline"/>
              <w:rPr>
                <w:rFonts w:ascii="Times New Roman" w:eastAsia="Times New Roman" w:hAnsi="Times New Roman" w:cs="Times New Roman"/>
                <w:b/>
                <w:bCs/>
                <w:sz w:val="24"/>
                <w:szCs w:val="24"/>
                <w:lang w:eastAsia="hu-HU"/>
              </w:rPr>
            </w:pPr>
            <w:r w:rsidRPr="00361EA0">
              <w:rPr>
                <w:rFonts w:ascii="Times New Roman" w:eastAsia="Times New Roman" w:hAnsi="Times New Roman" w:cs="Times New Roman"/>
                <w:b/>
                <w:bCs/>
                <w:sz w:val="24"/>
                <w:szCs w:val="24"/>
                <w:lang w:eastAsia="hu-HU"/>
              </w:rPr>
              <w:t>2. szakasz</w:t>
            </w:r>
          </w:p>
        </w:tc>
        <w:tc>
          <w:tcPr>
            <w:tcW w:w="4055" w:type="dxa"/>
            <w:shd w:val="clear" w:color="auto" w:fill="auto"/>
            <w:hideMark/>
          </w:tcPr>
          <w:p w14:paraId="4957D9DF"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 könyv olvasása előtt</w:t>
            </w:r>
          </w:p>
          <w:p w14:paraId="4A4E2D42" w14:textId="77777777" w:rsidR="00361EA0" w:rsidRPr="00361EA0" w:rsidRDefault="00361EA0" w:rsidP="00361EA0">
            <w:pPr>
              <w:pStyle w:val="Listaszerbekezds"/>
              <w:numPr>
                <w:ilvl w:val="0"/>
                <w:numId w:val="20"/>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Ki, hol, miért? </w:t>
            </w:r>
          </w:p>
          <w:p w14:paraId="342B105F" w14:textId="77777777" w:rsidR="00361EA0" w:rsidRPr="00361EA0" w:rsidRDefault="00361EA0" w:rsidP="00361EA0">
            <w:pPr>
              <w:pStyle w:val="Listaszerbekezds"/>
              <w:numPr>
                <w:ilvl w:val="0"/>
                <w:numId w:val="20"/>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Olvasást megelőző feladatok, érdeklődés felkeltése </w:t>
            </w:r>
          </w:p>
        </w:tc>
        <w:tc>
          <w:tcPr>
            <w:tcW w:w="4075" w:type="dxa"/>
            <w:shd w:val="clear" w:color="auto" w:fill="auto"/>
            <w:hideMark/>
          </w:tcPr>
          <w:p w14:paraId="731FECB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A foglalkozáson a könyv borítójának </w:t>
            </w:r>
            <w:proofErr w:type="gramStart"/>
            <w:r w:rsidRPr="00361EA0">
              <w:rPr>
                <w:rFonts w:ascii="Times New Roman" w:eastAsia="Times New Roman" w:hAnsi="Times New Roman" w:cs="Times New Roman"/>
                <w:sz w:val="24"/>
                <w:szCs w:val="24"/>
                <w:lang w:eastAsia="hu-HU"/>
              </w:rPr>
              <w:t>illusztrációját</w:t>
            </w:r>
            <w:proofErr w:type="gramEnd"/>
            <w:r w:rsidRPr="00361EA0">
              <w:rPr>
                <w:rFonts w:ascii="Times New Roman" w:eastAsia="Times New Roman" w:hAnsi="Times New Roman" w:cs="Times New Roman"/>
                <w:sz w:val="24"/>
                <w:szCs w:val="24"/>
                <w:lang w:eastAsia="hu-HU"/>
              </w:rPr>
              <w:t xml:space="preserve"> használtam az érdeklődés felkeltésére. Arra kerestük a választ, hogy kerülhetett Lisa Londonba.</w:t>
            </w:r>
          </w:p>
        </w:tc>
      </w:tr>
      <w:tr w:rsidR="00361EA0" w:rsidRPr="00361EA0" w14:paraId="577AD593" w14:textId="77777777" w:rsidTr="00D639BA">
        <w:trPr>
          <w:trHeight w:val="642"/>
        </w:trPr>
        <w:tc>
          <w:tcPr>
            <w:tcW w:w="915" w:type="dxa"/>
            <w:vMerge/>
            <w:shd w:val="clear" w:color="auto" w:fill="auto"/>
            <w:vAlign w:val="center"/>
          </w:tcPr>
          <w:p w14:paraId="0378045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14:paraId="2E4A8C77"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 könyv feldolgozása közben – nyelvi készségek fejlesztése:</w:t>
            </w:r>
          </w:p>
        </w:tc>
        <w:tc>
          <w:tcPr>
            <w:tcW w:w="4075" w:type="dxa"/>
            <w:vMerge w:val="restart"/>
            <w:shd w:val="clear" w:color="auto" w:fill="auto"/>
          </w:tcPr>
          <w:p w14:paraId="7CFB806D"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A feldolgozott könyv szóanyaga és a felhasznált kiegészítő videóanyagok szókincse túlmutat a tantervi követelményen, ezekhez kapcsolódó írásbeli és online feladatok segítségével bővítettük a tanulók szókincsét. A könyv helyszíneihez kapcsolódó </w:t>
            </w:r>
            <w:proofErr w:type="gramStart"/>
            <w:r w:rsidRPr="00361EA0">
              <w:rPr>
                <w:rFonts w:ascii="Times New Roman" w:eastAsia="Times New Roman" w:hAnsi="Times New Roman" w:cs="Times New Roman"/>
                <w:sz w:val="24"/>
                <w:szCs w:val="24"/>
                <w:lang w:eastAsia="hu-HU"/>
              </w:rPr>
              <w:t>szituációkhoz</w:t>
            </w:r>
            <w:proofErr w:type="gramEnd"/>
            <w:r w:rsidRPr="00361EA0">
              <w:rPr>
                <w:rFonts w:ascii="Times New Roman" w:eastAsia="Times New Roman" w:hAnsi="Times New Roman" w:cs="Times New Roman"/>
                <w:sz w:val="24"/>
                <w:szCs w:val="24"/>
                <w:lang w:eastAsia="hu-HU"/>
              </w:rPr>
              <w:t xml:space="preserve"> szófordulatokat, kifejezéseket tanultunk.</w:t>
            </w:r>
          </w:p>
        </w:tc>
      </w:tr>
      <w:tr w:rsidR="00361EA0" w:rsidRPr="00361EA0" w14:paraId="3BDFD008" w14:textId="77777777" w:rsidTr="00D639BA">
        <w:trPr>
          <w:trHeight w:val="920"/>
        </w:trPr>
        <w:tc>
          <w:tcPr>
            <w:tcW w:w="915" w:type="dxa"/>
            <w:vMerge/>
            <w:shd w:val="clear" w:color="auto" w:fill="auto"/>
            <w:vAlign w:val="center"/>
          </w:tcPr>
          <w:p w14:paraId="1E604B89"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6F3E862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Szókincsfejlesztés</w:t>
            </w:r>
          </w:p>
        </w:tc>
        <w:tc>
          <w:tcPr>
            <w:tcW w:w="4075" w:type="dxa"/>
            <w:vMerge/>
            <w:shd w:val="clear" w:color="auto" w:fill="auto"/>
          </w:tcPr>
          <w:p w14:paraId="4CAD9FFF"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r>
      <w:tr w:rsidR="00361EA0" w:rsidRPr="00361EA0" w14:paraId="7B7F5879" w14:textId="77777777" w:rsidTr="00D639BA">
        <w:tc>
          <w:tcPr>
            <w:tcW w:w="915" w:type="dxa"/>
            <w:vMerge/>
            <w:shd w:val="clear" w:color="auto" w:fill="auto"/>
            <w:vAlign w:val="center"/>
          </w:tcPr>
          <w:p w14:paraId="143C86F2"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7111A2B1"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Olvasási készség</w:t>
            </w:r>
          </w:p>
        </w:tc>
        <w:tc>
          <w:tcPr>
            <w:tcW w:w="4075" w:type="dxa"/>
            <w:shd w:val="clear" w:color="auto" w:fill="auto"/>
          </w:tcPr>
          <w:p w14:paraId="4C9B43A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 könyv feldolgozását először frontálisan majd kiscsoportokban valósítottuk meg. Az egyes fejezeteket külön foglalkozásokon dolgoztuk fel. A szöveg megértésében szövegértési feladatok segítették a tanulókat, ahogy a megértés ellenőrzését is feladatokon keresztül végeztük.</w:t>
            </w:r>
          </w:p>
        </w:tc>
      </w:tr>
      <w:tr w:rsidR="00361EA0" w:rsidRPr="00361EA0" w14:paraId="44C4EBF8" w14:textId="77777777" w:rsidTr="00D639BA">
        <w:tc>
          <w:tcPr>
            <w:tcW w:w="915" w:type="dxa"/>
            <w:vMerge/>
            <w:shd w:val="clear" w:color="auto" w:fill="auto"/>
            <w:vAlign w:val="center"/>
          </w:tcPr>
          <w:p w14:paraId="5F720EFE"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35B61BFD"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Beszédkészség</w:t>
            </w:r>
          </w:p>
        </w:tc>
        <w:tc>
          <w:tcPr>
            <w:tcW w:w="4075" w:type="dxa"/>
            <w:shd w:val="clear" w:color="auto" w:fill="auto"/>
          </w:tcPr>
          <w:p w14:paraId="265C7A1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A tanulók az olvasottak alapján röviden bemutatták a könyvhöz kapcsolódó </w:t>
            </w:r>
            <w:r w:rsidRPr="00361EA0">
              <w:rPr>
                <w:rFonts w:ascii="Times New Roman" w:eastAsia="Times New Roman" w:hAnsi="Times New Roman" w:cs="Times New Roman"/>
                <w:sz w:val="24"/>
                <w:szCs w:val="24"/>
                <w:lang w:eastAsia="hu-HU"/>
              </w:rPr>
              <w:lastRenderedPageBreak/>
              <w:t>helyszíneket. Az egyes helyszínekhez kapcsolódóan rövid szerepjátékokat találtunk ki közösen, ezeket eljátszották.</w:t>
            </w:r>
          </w:p>
        </w:tc>
      </w:tr>
      <w:tr w:rsidR="00361EA0" w:rsidRPr="00361EA0" w14:paraId="4FE8D489" w14:textId="77777777" w:rsidTr="00D639BA">
        <w:tc>
          <w:tcPr>
            <w:tcW w:w="915" w:type="dxa"/>
            <w:vMerge/>
            <w:shd w:val="clear" w:color="auto" w:fill="auto"/>
            <w:vAlign w:val="center"/>
          </w:tcPr>
          <w:p w14:paraId="519D6F9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14:paraId="1FCF06A4"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hAnsi="Times New Roman" w:cs="Times New Roman"/>
                <w:sz w:val="24"/>
                <w:szCs w:val="24"/>
              </w:rPr>
              <w:t>Hallás utáni megértés</w:t>
            </w:r>
          </w:p>
        </w:tc>
        <w:tc>
          <w:tcPr>
            <w:tcW w:w="4075" w:type="dxa"/>
            <w:shd w:val="clear" w:color="auto" w:fill="auto"/>
          </w:tcPr>
          <w:p w14:paraId="643E950C"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hAnsi="Times New Roman" w:cs="Times New Roman"/>
                <w:sz w:val="24"/>
                <w:szCs w:val="24"/>
              </w:rPr>
              <w:t>Témához kapcsolódó hanganyagot kaptak a tanulók otthoni meghallgatásra, kapcsolódó feladatokkal.</w:t>
            </w:r>
          </w:p>
        </w:tc>
      </w:tr>
      <w:tr w:rsidR="00361EA0" w:rsidRPr="00361EA0" w14:paraId="187A9B21" w14:textId="77777777" w:rsidTr="00D639BA">
        <w:tc>
          <w:tcPr>
            <w:tcW w:w="915" w:type="dxa"/>
            <w:vMerge/>
            <w:shd w:val="clear" w:color="auto" w:fill="auto"/>
            <w:vAlign w:val="center"/>
          </w:tcPr>
          <w:p w14:paraId="322E6A2E"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14:paraId="39AC3B75"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 könyv olvasása után:</w:t>
            </w:r>
          </w:p>
          <w:p w14:paraId="1F71BBB1"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Akadályverseny az online osztályteremben </w:t>
            </w:r>
          </w:p>
        </w:tc>
        <w:tc>
          <w:tcPr>
            <w:tcW w:w="4075" w:type="dxa"/>
            <w:shd w:val="clear" w:color="auto" w:fill="auto"/>
          </w:tcPr>
          <w:p w14:paraId="693A340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A tanulók párban dolgoztak a feladatokon, amelyek a könyvhöz kapcsolódó ismeretanyagon alapultak. </w:t>
            </w:r>
          </w:p>
          <w:p w14:paraId="78EA589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Pl.:</w:t>
            </w:r>
          </w:p>
          <w:p w14:paraId="515487B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hyperlink r:id="rId21" w:history="1">
              <w:r w:rsidRPr="00361EA0">
                <w:rPr>
                  <w:rStyle w:val="Hiperhivatkozs"/>
                  <w:rFonts w:ascii="Times New Roman" w:eastAsia="Times New Roman" w:hAnsi="Times New Roman" w:cs="Times New Roman"/>
                  <w:sz w:val="24"/>
                  <w:szCs w:val="24"/>
                  <w:lang w:eastAsia="hu-HU"/>
                </w:rPr>
                <w:t>Puzzle</w:t>
              </w:r>
            </w:hyperlink>
          </w:p>
          <w:p w14:paraId="32E77DF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hyperlink r:id="rId22" w:history="1">
              <w:proofErr w:type="spellStart"/>
              <w:r w:rsidRPr="00361EA0">
                <w:rPr>
                  <w:rStyle w:val="Hiperhivatkozs"/>
                  <w:rFonts w:ascii="Times New Roman" w:eastAsia="Times New Roman" w:hAnsi="Times New Roman" w:cs="Times New Roman"/>
                  <w:sz w:val="24"/>
                  <w:szCs w:val="24"/>
                  <w:lang w:eastAsia="hu-HU"/>
                </w:rPr>
                <w:t>Scavenger</w:t>
              </w:r>
              <w:proofErr w:type="spellEnd"/>
              <w:r w:rsidRPr="00361EA0">
                <w:rPr>
                  <w:rStyle w:val="Hiperhivatkozs"/>
                  <w:rFonts w:ascii="Times New Roman" w:eastAsia="Times New Roman" w:hAnsi="Times New Roman" w:cs="Times New Roman"/>
                  <w:sz w:val="24"/>
                  <w:szCs w:val="24"/>
                  <w:lang w:eastAsia="hu-HU"/>
                </w:rPr>
                <w:t xml:space="preserve"> Hunt</w:t>
              </w:r>
            </w:hyperlink>
          </w:p>
          <w:p w14:paraId="16997718" w14:textId="6B96080D"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hyperlink r:id="rId23" w:history="1">
              <w:r w:rsidRPr="00361EA0">
                <w:rPr>
                  <w:rStyle w:val="Hiperhivatkozs"/>
                  <w:rFonts w:ascii="Times New Roman" w:eastAsia="Times New Roman" w:hAnsi="Times New Roman" w:cs="Times New Roman"/>
                  <w:sz w:val="24"/>
                  <w:szCs w:val="24"/>
                  <w:lang w:eastAsia="hu-HU"/>
                </w:rPr>
                <w:t xml:space="preserve">Group </w:t>
              </w:r>
              <w:proofErr w:type="spellStart"/>
              <w:r w:rsidRPr="00361EA0">
                <w:rPr>
                  <w:rStyle w:val="Hiperhivatkozs"/>
                  <w:rFonts w:ascii="Times New Roman" w:eastAsia="Times New Roman" w:hAnsi="Times New Roman" w:cs="Times New Roman"/>
                  <w:sz w:val="24"/>
                  <w:szCs w:val="24"/>
                  <w:lang w:eastAsia="hu-HU"/>
                </w:rPr>
                <w:t>the</w:t>
              </w:r>
              <w:proofErr w:type="spellEnd"/>
              <w:r w:rsidRPr="00361EA0">
                <w:rPr>
                  <w:rStyle w:val="Hiperhivatkozs"/>
                  <w:rFonts w:ascii="Times New Roman" w:eastAsia="Times New Roman" w:hAnsi="Times New Roman" w:cs="Times New Roman"/>
                  <w:sz w:val="24"/>
                  <w:szCs w:val="24"/>
                  <w:lang w:eastAsia="hu-HU"/>
                </w:rPr>
                <w:t xml:space="preserve"> </w:t>
              </w:r>
              <w:proofErr w:type="spellStart"/>
              <w:r w:rsidRPr="00361EA0">
                <w:rPr>
                  <w:rStyle w:val="Hiperhivatkozs"/>
                  <w:rFonts w:ascii="Times New Roman" w:eastAsia="Times New Roman" w:hAnsi="Times New Roman" w:cs="Times New Roman"/>
                  <w:sz w:val="24"/>
                  <w:szCs w:val="24"/>
                  <w:lang w:eastAsia="hu-HU"/>
                </w:rPr>
                <w:t>words</w:t>
              </w:r>
              <w:proofErr w:type="spellEnd"/>
            </w:hyperlink>
          </w:p>
        </w:tc>
      </w:tr>
    </w:tbl>
    <w:p w14:paraId="329DF870" w14:textId="77777777" w:rsidR="00361EA0" w:rsidRPr="00361EA0" w:rsidRDefault="00361EA0" w:rsidP="00361EA0">
      <w:pPr>
        <w:spacing w:line="276" w:lineRule="auto"/>
        <w:jc w:val="both"/>
        <w:rPr>
          <w:rFonts w:ascii="Times New Roman" w:hAnsi="Times New Roman" w:cs="Times New Roman"/>
          <w:sz w:val="24"/>
          <w:szCs w:val="24"/>
        </w:rPr>
      </w:pPr>
    </w:p>
    <w:p w14:paraId="7150A40C" w14:textId="7DB9E385" w:rsidR="00361EA0"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t>A második szakasz a tervezettnél több foglalkozást vett igénybe, a tanulókat érdekelte a téma, így részletesebben ismerkedtünk meg az egyes nevezetességekkel. Az, hogy a 2. szakaszra mennyi időt fordítunk, függ a csoport érdeklődésétől, mennyire motiváló számukra a téma. A hangsúlyt azokra a tevékenységekre érdemes fordítani, amelyeket a gyerekek szívesen végeznek, legyen az kutatómunka, párbeszédírás vagy akár feladatok összeállítása. Az ezekben a</w:t>
      </w:r>
      <w:r>
        <w:rPr>
          <w:rFonts w:ascii="Times New Roman" w:hAnsi="Times New Roman" w:cs="Times New Roman"/>
          <w:sz w:val="24"/>
          <w:szCs w:val="24"/>
        </w:rPr>
        <w:t>z</w:t>
      </w:r>
      <w:r w:rsidRPr="00361EA0">
        <w:rPr>
          <w:rFonts w:ascii="Times New Roman" w:hAnsi="Times New Roman" w:cs="Times New Roman"/>
          <w:sz w:val="24"/>
          <w:szCs w:val="24"/>
        </w:rPr>
        <w:t xml:space="preserve"> elfoglaltságokban szerzett ismeretanyag fog megmaradni leginkább emlékezetükben.</w:t>
      </w:r>
    </w:p>
    <w:p w14:paraId="5B419339" w14:textId="77777777" w:rsidR="00361EA0" w:rsidRPr="00361EA0" w:rsidRDefault="00361EA0" w:rsidP="00361EA0">
      <w:pPr>
        <w:spacing w:line="276" w:lineRule="auto"/>
        <w:jc w:val="both"/>
        <w:rPr>
          <w:rFonts w:ascii="Times New Roman" w:hAnsi="Times New Roman" w:cs="Times New Roman"/>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075"/>
      </w:tblGrid>
      <w:tr w:rsidR="00361EA0" w:rsidRPr="00361EA0" w14:paraId="47DADA1A" w14:textId="77777777" w:rsidTr="00361EA0">
        <w:trPr>
          <w:trHeight w:val="1686"/>
        </w:trPr>
        <w:tc>
          <w:tcPr>
            <w:tcW w:w="915" w:type="dxa"/>
            <w:shd w:val="clear" w:color="auto" w:fill="auto"/>
            <w:vAlign w:val="center"/>
            <w:hideMark/>
          </w:tcPr>
          <w:p w14:paraId="3DB2458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7B2194D1"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52571B26"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72B95924"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4B9DC033" w14:textId="77777777" w:rsidR="00361EA0" w:rsidRPr="00361EA0" w:rsidRDefault="00361EA0" w:rsidP="00361EA0">
            <w:pPr>
              <w:spacing w:after="0" w:line="276" w:lineRule="auto"/>
              <w:jc w:val="both"/>
              <w:textAlignment w:val="baseline"/>
              <w:rPr>
                <w:rFonts w:ascii="Times New Roman" w:eastAsia="Times New Roman" w:hAnsi="Times New Roman" w:cs="Times New Roman"/>
                <w:b/>
                <w:bCs/>
                <w:sz w:val="24"/>
                <w:szCs w:val="24"/>
                <w:lang w:eastAsia="hu-HU"/>
              </w:rPr>
            </w:pPr>
            <w:r w:rsidRPr="00361EA0">
              <w:rPr>
                <w:rFonts w:ascii="Times New Roman" w:eastAsia="Times New Roman" w:hAnsi="Times New Roman" w:cs="Times New Roman"/>
                <w:b/>
                <w:bCs/>
                <w:sz w:val="24"/>
                <w:szCs w:val="24"/>
                <w:lang w:eastAsia="hu-HU"/>
              </w:rPr>
              <w:t>3. szakasz</w:t>
            </w:r>
          </w:p>
        </w:tc>
        <w:tc>
          <w:tcPr>
            <w:tcW w:w="4055" w:type="dxa"/>
            <w:shd w:val="clear" w:color="auto" w:fill="auto"/>
            <w:hideMark/>
          </w:tcPr>
          <w:p w14:paraId="7DE343C2"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Interaktív bemutató  létrehozása, amelynek tartalma:</w:t>
            </w:r>
          </w:p>
          <w:p w14:paraId="12AB6483" w14:textId="77777777" w:rsidR="00361EA0" w:rsidRPr="00361EA0" w:rsidRDefault="00361EA0" w:rsidP="00361EA0">
            <w:pPr>
              <w:pStyle w:val="Listaszerbekezds"/>
              <w:numPr>
                <w:ilvl w:val="0"/>
                <w:numId w:val="21"/>
              </w:numPr>
              <w:spacing w:after="0" w:line="276" w:lineRule="auto"/>
              <w:jc w:val="both"/>
              <w:textAlignment w:val="baseline"/>
              <w:rPr>
                <w:rFonts w:ascii="Times New Roman" w:eastAsia="Times New Roman" w:hAnsi="Times New Roman" w:cs="Times New Roman"/>
                <w:sz w:val="24"/>
                <w:szCs w:val="24"/>
                <w:lang w:eastAsia="hu-HU"/>
              </w:rPr>
            </w:pPr>
            <w:proofErr w:type="spellStart"/>
            <w:r w:rsidRPr="00361EA0">
              <w:rPr>
                <w:rFonts w:ascii="Times New Roman" w:eastAsia="Times New Roman" w:hAnsi="Times New Roman" w:cs="Times New Roman"/>
                <w:sz w:val="24"/>
                <w:szCs w:val="24"/>
                <w:lang w:eastAsia="hu-HU"/>
              </w:rPr>
              <w:t>About</w:t>
            </w:r>
            <w:proofErr w:type="spellEnd"/>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Myself</w:t>
            </w:r>
            <w:proofErr w:type="spellEnd"/>
          </w:p>
          <w:p w14:paraId="543BB2F5" w14:textId="77777777" w:rsidR="00361EA0" w:rsidRPr="00361EA0" w:rsidRDefault="00361EA0" w:rsidP="00361EA0">
            <w:pPr>
              <w:pStyle w:val="Listaszerbekezds"/>
              <w:numPr>
                <w:ilvl w:val="0"/>
                <w:numId w:val="21"/>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Me and </w:t>
            </w:r>
            <w:proofErr w:type="spellStart"/>
            <w:r w:rsidRPr="00361EA0">
              <w:rPr>
                <w:rFonts w:ascii="Times New Roman" w:eastAsia="Times New Roman" w:hAnsi="Times New Roman" w:cs="Times New Roman"/>
                <w:sz w:val="24"/>
                <w:szCs w:val="24"/>
                <w:lang w:eastAsia="hu-HU"/>
              </w:rPr>
              <w:t>my</w:t>
            </w:r>
            <w:proofErr w:type="spellEnd"/>
            <w:r w:rsidRPr="00361EA0">
              <w:rPr>
                <w:rFonts w:ascii="Times New Roman" w:eastAsia="Times New Roman" w:hAnsi="Times New Roman" w:cs="Times New Roman"/>
                <w:sz w:val="24"/>
                <w:szCs w:val="24"/>
                <w:lang w:eastAsia="hu-HU"/>
              </w:rPr>
              <w:t xml:space="preserve"> </w:t>
            </w:r>
            <w:proofErr w:type="spellStart"/>
            <w:r w:rsidRPr="00361EA0">
              <w:rPr>
                <w:rFonts w:ascii="Times New Roman" w:eastAsia="Times New Roman" w:hAnsi="Times New Roman" w:cs="Times New Roman"/>
                <w:sz w:val="24"/>
                <w:szCs w:val="24"/>
                <w:lang w:eastAsia="hu-HU"/>
              </w:rPr>
              <w:t>School</w:t>
            </w:r>
            <w:proofErr w:type="spellEnd"/>
          </w:p>
          <w:p w14:paraId="114D31C8" w14:textId="77777777" w:rsidR="00361EA0" w:rsidRPr="00361EA0" w:rsidRDefault="00361EA0" w:rsidP="00361EA0">
            <w:pPr>
              <w:pStyle w:val="Listaszerbekezds"/>
              <w:numPr>
                <w:ilvl w:val="0"/>
                <w:numId w:val="21"/>
              </w:numPr>
              <w:spacing w:after="0" w:line="276" w:lineRule="auto"/>
              <w:jc w:val="both"/>
              <w:textAlignment w:val="baseline"/>
              <w:rPr>
                <w:rFonts w:ascii="Times New Roman" w:eastAsia="Times New Roman" w:hAnsi="Times New Roman" w:cs="Times New Roman"/>
                <w:sz w:val="24"/>
                <w:szCs w:val="24"/>
                <w:lang w:eastAsia="hu-HU"/>
              </w:rPr>
            </w:pPr>
            <w:proofErr w:type="spellStart"/>
            <w:r w:rsidRPr="00361EA0">
              <w:rPr>
                <w:rFonts w:ascii="Times New Roman" w:eastAsia="Times New Roman" w:hAnsi="Times New Roman" w:cs="Times New Roman"/>
                <w:sz w:val="24"/>
                <w:szCs w:val="24"/>
                <w:lang w:eastAsia="hu-HU"/>
              </w:rPr>
              <w:t>My</w:t>
            </w:r>
            <w:proofErr w:type="spellEnd"/>
            <w:r w:rsidRPr="00361EA0">
              <w:rPr>
                <w:rFonts w:ascii="Times New Roman" w:eastAsia="Times New Roman" w:hAnsi="Times New Roman" w:cs="Times New Roman"/>
                <w:sz w:val="24"/>
                <w:szCs w:val="24"/>
                <w:lang w:eastAsia="hu-HU"/>
              </w:rPr>
              <w:t xml:space="preserve"> City</w:t>
            </w:r>
          </w:p>
          <w:p w14:paraId="597B71C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w:t>
            </w:r>
          </w:p>
        </w:tc>
        <w:tc>
          <w:tcPr>
            <w:tcW w:w="4075" w:type="dxa"/>
            <w:shd w:val="clear" w:color="auto" w:fill="auto"/>
            <w:hideMark/>
          </w:tcPr>
          <w:p w14:paraId="6FC92BB2"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A végső </w:t>
            </w:r>
            <w:proofErr w:type="gramStart"/>
            <w:r w:rsidRPr="00361EA0">
              <w:rPr>
                <w:rFonts w:ascii="Times New Roman" w:eastAsia="Times New Roman" w:hAnsi="Times New Roman" w:cs="Times New Roman"/>
                <w:sz w:val="24"/>
                <w:szCs w:val="24"/>
                <w:lang w:eastAsia="hu-HU"/>
              </w:rPr>
              <w:t>produktum</w:t>
            </w:r>
            <w:proofErr w:type="gramEnd"/>
            <w:r w:rsidRPr="00361EA0">
              <w:rPr>
                <w:rFonts w:ascii="Times New Roman" w:eastAsia="Times New Roman" w:hAnsi="Times New Roman" w:cs="Times New Roman"/>
                <w:sz w:val="24"/>
                <w:szCs w:val="24"/>
                <w:lang w:eastAsia="hu-HU"/>
              </w:rPr>
              <w:t xml:space="preserve"> témáihoz kapcsolódó szókincset az </w:t>
            </w:r>
          </w:p>
          <w:p w14:paraId="139E394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előzőleg feldolgozott olvasmány alapján a könyvünk témájához kapcsolódó szavakkal, kifejezésekkel bővítettük. A bemutatkozás témaköréhez eddig ismeretlen nyelvtani struktúrákat lexikai szinten </w:t>
            </w:r>
            <w:proofErr w:type="gramStart"/>
            <w:r w:rsidRPr="00361EA0">
              <w:rPr>
                <w:rFonts w:ascii="Times New Roman" w:eastAsia="Times New Roman" w:hAnsi="Times New Roman" w:cs="Times New Roman"/>
                <w:sz w:val="24"/>
                <w:szCs w:val="24"/>
                <w:lang w:eastAsia="hu-HU"/>
              </w:rPr>
              <w:t>megtanultunk</w:t>
            </w:r>
            <w:proofErr w:type="gramEnd"/>
            <w:r w:rsidRPr="00361EA0">
              <w:rPr>
                <w:rFonts w:ascii="Times New Roman" w:eastAsia="Times New Roman" w:hAnsi="Times New Roman" w:cs="Times New Roman"/>
                <w:sz w:val="24"/>
                <w:szCs w:val="24"/>
                <w:lang w:eastAsia="hu-HU"/>
              </w:rPr>
              <w:t xml:space="preserve"> használni. </w:t>
            </w:r>
          </w:p>
          <w:p w14:paraId="3808757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Kibővítettük nyelvtani ismereteiket a múlt idő használatával.</w:t>
            </w:r>
          </w:p>
          <w:p w14:paraId="378F4F2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A témákhoz kapcsolódóan először könnyített majd eredeti angol nyelvű szöveget dolgoztunk fel. </w:t>
            </w:r>
          </w:p>
          <w:p w14:paraId="0FDCDE8B"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A tanult nyelvtani szerkezeteket alkalmazva összefüggő bemutatkozó szöveget fogalmaztak magukról a tanulók, amelyről hanganyagot készítettünk.</w:t>
            </w:r>
          </w:p>
          <w:p w14:paraId="27523DA2"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Megismerkedtünk azokkal az alkalmazásokkal, amelyek a végső </w:t>
            </w:r>
            <w:proofErr w:type="gramStart"/>
            <w:r w:rsidRPr="00361EA0">
              <w:rPr>
                <w:rFonts w:ascii="Times New Roman" w:eastAsia="Times New Roman" w:hAnsi="Times New Roman" w:cs="Times New Roman"/>
                <w:sz w:val="24"/>
                <w:szCs w:val="24"/>
                <w:lang w:eastAsia="hu-HU"/>
              </w:rPr>
              <w:t>produktum</w:t>
            </w:r>
            <w:proofErr w:type="gramEnd"/>
            <w:r w:rsidRPr="00361EA0">
              <w:rPr>
                <w:rFonts w:ascii="Times New Roman" w:eastAsia="Times New Roman" w:hAnsi="Times New Roman" w:cs="Times New Roman"/>
                <w:sz w:val="24"/>
                <w:szCs w:val="24"/>
                <w:lang w:eastAsia="hu-HU"/>
              </w:rPr>
              <w:t xml:space="preserve"> létrehozásához szükségesek. </w:t>
            </w:r>
          </w:p>
          <w:p w14:paraId="1913401A"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hyperlink r:id="rId24" w:history="1">
              <w:r w:rsidRPr="00361EA0">
                <w:rPr>
                  <w:rStyle w:val="Hiperhivatkozs"/>
                  <w:rFonts w:ascii="Times New Roman" w:eastAsia="Times New Roman" w:hAnsi="Times New Roman" w:cs="Times New Roman"/>
                  <w:sz w:val="24"/>
                  <w:szCs w:val="24"/>
                  <w:lang w:eastAsia="hu-HU"/>
                </w:rPr>
                <w:t>https://www.thinglink.com/o/creator</w:t>
              </w:r>
            </w:hyperlink>
          </w:p>
          <w:p w14:paraId="128EED8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hyperlink r:id="rId25" w:history="1">
              <w:r w:rsidRPr="00361EA0">
                <w:rPr>
                  <w:rStyle w:val="Hiperhivatkozs"/>
                  <w:rFonts w:ascii="Times New Roman" w:eastAsia="Times New Roman" w:hAnsi="Times New Roman" w:cs="Times New Roman"/>
                  <w:sz w:val="24"/>
                  <w:szCs w:val="24"/>
                  <w:lang w:eastAsia="hu-HU"/>
                </w:rPr>
                <w:t>https://bookcreator.com/</w:t>
              </w:r>
            </w:hyperlink>
          </w:p>
          <w:p w14:paraId="103B23D8"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Ezek angol nyelvű </w:t>
            </w:r>
            <w:proofErr w:type="gramStart"/>
            <w:r w:rsidRPr="00361EA0">
              <w:rPr>
                <w:rFonts w:ascii="Times New Roman" w:eastAsia="Times New Roman" w:hAnsi="Times New Roman" w:cs="Times New Roman"/>
                <w:sz w:val="24"/>
                <w:szCs w:val="24"/>
                <w:lang w:eastAsia="hu-HU"/>
              </w:rPr>
              <w:t>applikációk</w:t>
            </w:r>
            <w:proofErr w:type="gramEnd"/>
            <w:r w:rsidRPr="00361EA0">
              <w:rPr>
                <w:rFonts w:ascii="Times New Roman" w:eastAsia="Times New Roman" w:hAnsi="Times New Roman" w:cs="Times New Roman"/>
                <w:sz w:val="24"/>
                <w:szCs w:val="24"/>
                <w:lang w:eastAsia="hu-HU"/>
              </w:rPr>
              <w:t>, ezzel az internet és az online eszközök használatához szükséges szókincset is bővítettük.</w:t>
            </w:r>
          </w:p>
        </w:tc>
      </w:tr>
      <w:tr w:rsidR="00361EA0" w:rsidRPr="00361EA0" w14:paraId="0A238AD1" w14:textId="77777777" w:rsidTr="00D639BA">
        <w:trPr>
          <w:trHeight w:val="3312"/>
        </w:trPr>
        <w:tc>
          <w:tcPr>
            <w:tcW w:w="915" w:type="dxa"/>
            <w:vMerge w:val="restart"/>
            <w:shd w:val="clear" w:color="auto" w:fill="auto"/>
            <w:vAlign w:val="center"/>
          </w:tcPr>
          <w:p w14:paraId="31EDFFF9" w14:textId="77777777" w:rsidR="00361EA0" w:rsidRPr="00361EA0" w:rsidRDefault="00361EA0" w:rsidP="00361EA0">
            <w:pPr>
              <w:spacing w:after="0" w:line="276" w:lineRule="auto"/>
              <w:jc w:val="both"/>
              <w:textAlignment w:val="baseline"/>
              <w:rPr>
                <w:rFonts w:ascii="Times New Roman" w:eastAsia="Times New Roman" w:hAnsi="Times New Roman" w:cs="Times New Roman"/>
                <w:b/>
                <w:bCs/>
                <w:sz w:val="24"/>
                <w:szCs w:val="24"/>
                <w:lang w:eastAsia="hu-HU"/>
              </w:rPr>
            </w:pPr>
            <w:r w:rsidRPr="00361EA0">
              <w:rPr>
                <w:rFonts w:ascii="Times New Roman" w:eastAsia="Times New Roman" w:hAnsi="Times New Roman" w:cs="Times New Roman"/>
                <w:b/>
                <w:bCs/>
                <w:sz w:val="24"/>
                <w:szCs w:val="24"/>
                <w:lang w:eastAsia="hu-HU"/>
              </w:rPr>
              <w:lastRenderedPageBreak/>
              <w:t>4. szakasz</w:t>
            </w:r>
          </w:p>
        </w:tc>
        <w:tc>
          <w:tcPr>
            <w:tcW w:w="4055" w:type="dxa"/>
            <w:shd w:val="clear" w:color="auto" w:fill="auto"/>
          </w:tcPr>
          <w:p w14:paraId="1281B5D9"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1529F6C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05EC61C6"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586F8E9E"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 xml:space="preserve">      Költők vagyunk – </w:t>
            </w:r>
          </w:p>
          <w:p w14:paraId="4ABF2B40"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p>
          <w:p w14:paraId="22EB06A6" w14:textId="77777777" w:rsidR="00361EA0" w:rsidRPr="00361EA0" w:rsidRDefault="00361EA0" w:rsidP="00361EA0">
            <w:pPr>
              <w:pStyle w:val="Listaszerbekezds"/>
              <w:numPr>
                <w:ilvl w:val="0"/>
                <w:numId w:val="22"/>
              </w:num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 xml:space="preserve">Roger </w:t>
            </w:r>
            <w:proofErr w:type="spellStart"/>
            <w:r w:rsidRPr="00361EA0">
              <w:rPr>
                <w:rFonts w:ascii="Times New Roman" w:hAnsi="Times New Roman" w:cs="Times New Roman"/>
                <w:sz w:val="24"/>
                <w:szCs w:val="24"/>
              </w:rPr>
              <w:t>McGough</w:t>
            </w:r>
            <w:proofErr w:type="spellEnd"/>
            <w:r w:rsidRPr="00361EA0">
              <w:rPr>
                <w:rFonts w:ascii="Times New Roman" w:hAnsi="Times New Roman" w:cs="Times New Roman"/>
                <w:sz w:val="24"/>
                <w:szCs w:val="24"/>
              </w:rPr>
              <w:t xml:space="preserve"> The </w:t>
            </w:r>
            <w:proofErr w:type="spellStart"/>
            <w:r w:rsidRPr="00361EA0">
              <w:rPr>
                <w:rFonts w:ascii="Times New Roman" w:hAnsi="Times New Roman" w:cs="Times New Roman"/>
                <w:sz w:val="24"/>
                <w:szCs w:val="24"/>
              </w:rPr>
              <w:t>Sound</w:t>
            </w:r>
            <w:proofErr w:type="spellEnd"/>
            <w:r w:rsidRPr="00361EA0">
              <w:rPr>
                <w:rFonts w:ascii="Times New Roman" w:hAnsi="Times New Roman" w:cs="Times New Roman"/>
                <w:sz w:val="24"/>
                <w:szCs w:val="24"/>
              </w:rPr>
              <w:t xml:space="preserve"> </w:t>
            </w:r>
            <w:proofErr w:type="spellStart"/>
            <w:r w:rsidRPr="00361EA0">
              <w:rPr>
                <w:rFonts w:ascii="Times New Roman" w:hAnsi="Times New Roman" w:cs="Times New Roman"/>
                <w:sz w:val="24"/>
                <w:szCs w:val="24"/>
              </w:rPr>
              <w:t>Collector</w:t>
            </w:r>
            <w:proofErr w:type="spellEnd"/>
            <w:r w:rsidRPr="00361EA0">
              <w:rPr>
                <w:rFonts w:ascii="Times New Roman" w:hAnsi="Times New Roman" w:cs="Times New Roman"/>
                <w:sz w:val="24"/>
                <w:szCs w:val="24"/>
              </w:rPr>
              <w:t xml:space="preserve"> c. versének feldolgozása</w:t>
            </w:r>
          </w:p>
          <w:p w14:paraId="2D6AE453" w14:textId="77777777" w:rsidR="00361EA0" w:rsidRPr="00361EA0" w:rsidRDefault="00361EA0" w:rsidP="00361EA0">
            <w:pPr>
              <w:pStyle w:val="Listaszerbekezds"/>
              <w:numPr>
                <w:ilvl w:val="0"/>
                <w:numId w:val="22"/>
              </w:num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versírás a város hangjairól</w:t>
            </w:r>
          </w:p>
        </w:tc>
        <w:tc>
          <w:tcPr>
            <w:tcW w:w="4075" w:type="dxa"/>
            <w:shd w:val="clear" w:color="auto" w:fill="auto"/>
          </w:tcPr>
          <w:p w14:paraId="78C60BB5" w14:textId="77777777" w:rsidR="00361EA0" w:rsidRPr="00361EA0" w:rsidRDefault="00361EA0" w:rsidP="00361EA0">
            <w:p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 xml:space="preserve">Feldolgoztuk Roger </w:t>
            </w:r>
            <w:proofErr w:type="spellStart"/>
            <w:r w:rsidRPr="00361EA0">
              <w:rPr>
                <w:rFonts w:ascii="Times New Roman" w:hAnsi="Times New Roman" w:cs="Times New Roman"/>
                <w:sz w:val="24"/>
                <w:szCs w:val="24"/>
              </w:rPr>
              <w:t>McGough</w:t>
            </w:r>
            <w:proofErr w:type="spellEnd"/>
            <w:r w:rsidRPr="00361EA0">
              <w:rPr>
                <w:rFonts w:ascii="Times New Roman" w:hAnsi="Times New Roman" w:cs="Times New Roman"/>
                <w:sz w:val="24"/>
                <w:szCs w:val="24"/>
              </w:rPr>
              <w:t xml:space="preserve"> The </w:t>
            </w:r>
            <w:proofErr w:type="spellStart"/>
            <w:r w:rsidRPr="00361EA0">
              <w:rPr>
                <w:rFonts w:ascii="Times New Roman" w:hAnsi="Times New Roman" w:cs="Times New Roman"/>
                <w:sz w:val="24"/>
                <w:szCs w:val="24"/>
              </w:rPr>
              <w:t>Sound</w:t>
            </w:r>
            <w:proofErr w:type="spellEnd"/>
            <w:r w:rsidRPr="00361EA0">
              <w:rPr>
                <w:rFonts w:ascii="Times New Roman" w:hAnsi="Times New Roman" w:cs="Times New Roman"/>
                <w:sz w:val="24"/>
                <w:szCs w:val="24"/>
              </w:rPr>
              <w:t xml:space="preserve"> </w:t>
            </w:r>
            <w:proofErr w:type="spellStart"/>
            <w:r w:rsidRPr="00361EA0">
              <w:rPr>
                <w:rFonts w:ascii="Times New Roman" w:hAnsi="Times New Roman" w:cs="Times New Roman"/>
                <w:sz w:val="24"/>
                <w:szCs w:val="24"/>
              </w:rPr>
              <w:t>Collector</w:t>
            </w:r>
            <w:proofErr w:type="spellEnd"/>
            <w:r w:rsidRPr="00361EA0">
              <w:rPr>
                <w:rFonts w:ascii="Times New Roman" w:hAnsi="Times New Roman" w:cs="Times New Roman"/>
                <w:sz w:val="24"/>
                <w:szCs w:val="24"/>
              </w:rPr>
              <w:t xml:space="preserve"> című versét, a tartalomhoz kapcsolódó szövegértési feladatokat oldottak meg a gyerekek.  </w:t>
            </w:r>
          </w:p>
          <w:p w14:paraId="60BC0A80" w14:textId="77777777" w:rsidR="00361EA0" w:rsidRPr="00361EA0" w:rsidRDefault="00361EA0" w:rsidP="00361EA0">
            <w:p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 xml:space="preserve">A verset dramatizálva, csoportokban előadták a gyerekek, </w:t>
            </w:r>
            <w:proofErr w:type="gramStart"/>
            <w:r w:rsidRPr="00361EA0">
              <w:rPr>
                <w:rFonts w:ascii="Times New Roman" w:hAnsi="Times New Roman" w:cs="Times New Roman"/>
                <w:sz w:val="24"/>
                <w:szCs w:val="24"/>
              </w:rPr>
              <w:t>koncentrálva</w:t>
            </w:r>
            <w:proofErr w:type="gramEnd"/>
            <w:r w:rsidRPr="00361EA0">
              <w:rPr>
                <w:rFonts w:ascii="Times New Roman" w:hAnsi="Times New Roman" w:cs="Times New Roman"/>
                <w:sz w:val="24"/>
                <w:szCs w:val="24"/>
              </w:rPr>
              <w:t xml:space="preserve"> a hangsúlyokra és a hangutánzó szavak kiejtésére.</w:t>
            </w:r>
          </w:p>
          <w:p w14:paraId="28EBB222" w14:textId="77777777" w:rsidR="00361EA0" w:rsidRPr="00361EA0" w:rsidRDefault="00361EA0" w:rsidP="00361EA0">
            <w:p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A feldolgozott irodalmi mű felhasználásával, verset írtak a gyerekek a város hangjairól.</w:t>
            </w:r>
          </w:p>
          <w:p w14:paraId="751D8FD3" w14:textId="77777777" w:rsidR="00361EA0" w:rsidRPr="00361EA0" w:rsidRDefault="00361EA0" w:rsidP="00361EA0">
            <w:p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hAnsi="Times New Roman" w:cs="Times New Roman"/>
                <w:sz w:val="24"/>
                <w:szCs w:val="24"/>
              </w:rPr>
              <w:t xml:space="preserve">A foglalkozásokat kiegészítettük a tanulók korosztályának </w:t>
            </w:r>
            <w:proofErr w:type="gramStart"/>
            <w:r w:rsidRPr="00361EA0">
              <w:rPr>
                <w:rFonts w:ascii="Times New Roman" w:hAnsi="Times New Roman" w:cs="Times New Roman"/>
                <w:sz w:val="24"/>
                <w:szCs w:val="24"/>
              </w:rPr>
              <w:t>megfelelő  rövid</w:t>
            </w:r>
            <w:proofErr w:type="gramEnd"/>
            <w:r w:rsidRPr="00361EA0">
              <w:rPr>
                <w:rFonts w:ascii="Times New Roman" w:hAnsi="Times New Roman" w:cs="Times New Roman"/>
                <w:sz w:val="24"/>
                <w:szCs w:val="24"/>
              </w:rPr>
              <w:t xml:space="preserve"> versek meghallgatásával, értelmezésével.</w:t>
            </w:r>
          </w:p>
        </w:tc>
      </w:tr>
      <w:tr w:rsidR="00361EA0" w:rsidRPr="00361EA0" w14:paraId="0E5516EB" w14:textId="77777777" w:rsidTr="00D639BA">
        <w:trPr>
          <w:trHeight w:val="561"/>
        </w:trPr>
        <w:tc>
          <w:tcPr>
            <w:tcW w:w="915" w:type="dxa"/>
            <w:vMerge/>
            <w:tcBorders>
              <w:bottom w:val="single" w:sz="4" w:space="0" w:color="auto"/>
            </w:tcBorders>
            <w:shd w:val="clear" w:color="auto" w:fill="auto"/>
            <w:vAlign w:val="center"/>
          </w:tcPr>
          <w:p w14:paraId="10911C77" w14:textId="77777777" w:rsidR="00361EA0" w:rsidRPr="00361EA0" w:rsidRDefault="00361EA0" w:rsidP="00361EA0">
            <w:pPr>
              <w:spacing w:after="0" w:line="276" w:lineRule="auto"/>
              <w:jc w:val="both"/>
              <w:textAlignment w:val="baseline"/>
              <w:rPr>
                <w:rFonts w:ascii="Times New Roman" w:eastAsia="Times New Roman" w:hAnsi="Times New Roman" w:cs="Times New Roman"/>
                <w:b/>
                <w:bCs/>
                <w:sz w:val="24"/>
                <w:szCs w:val="24"/>
                <w:lang w:eastAsia="hu-HU"/>
              </w:rPr>
            </w:pPr>
          </w:p>
        </w:tc>
        <w:tc>
          <w:tcPr>
            <w:tcW w:w="4055" w:type="dxa"/>
            <w:shd w:val="clear" w:color="auto" w:fill="auto"/>
          </w:tcPr>
          <w:p w14:paraId="29FDBEF9" w14:textId="77777777" w:rsidR="00361EA0" w:rsidRPr="00361EA0" w:rsidRDefault="00361EA0" w:rsidP="00361EA0">
            <w:pPr>
              <w:spacing w:after="0" w:line="276" w:lineRule="auto"/>
              <w:ind w:left="175"/>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Záró foglalkozás</w:t>
            </w:r>
          </w:p>
          <w:p w14:paraId="069423B6" w14:textId="77777777" w:rsidR="00361EA0" w:rsidRPr="00361EA0" w:rsidRDefault="00361EA0" w:rsidP="00361EA0">
            <w:pPr>
              <w:pStyle w:val="Listaszerbekezds"/>
              <w:numPr>
                <w:ilvl w:val="0"/>
                <w:numId w:val="23"/>
              </w:numPr>
              <w:spacing w:after="0" w:line="276" w:lineRule="auto"/>
              <w:jc w:val="both"/>
              <w:textAlignment w:val="baseline"/>
              <w:rPr>
                <w:rFonts w:ascii="Times New Roman" w:eastAsia="Times New Roman" w:hAnsi="Times New Roman" w:cs="Times New Roman"/>
                <w:sz w:val="24"/>
                <w:szCs w:val="24"/>
                <w:lang w:eastAsia="hu-HU"/>
              </w:rPr>
            </w:pPr>
            <w:r w:rsidRPr="00361EA0">
              <w:rPr>
                <w:rFonts w:ascii="Times New Roman" w:eastAsia="Times New Roman" w:hAnsi="Times New Roman" w:cs="Times New Roman"/>
                <w:sz w:val="24"/>
                <w:szCs w:val="24"/>
                <w:lang w:eastAsia="hu-HU"/>
              </w:rPr>
              <w:t>értékelés</w:t>
            </w:r>
          </w:p>
        </w:tc>
        <w:tc>
          <w:tcPr>
            <w:tcW w:w="4075" w:type="dxa"/>
            <w:tcBorders>
              <w:bottom w:val="single" w:sz="4" w:space="0" w:color="auto"/>
            </w:tcBorders>
            <w:shd w:val="clear" w:color="auto" w:fill="auto"/>
          </w:tcPr>
          <w:p w14:paraId="7C2ABB01" w14:textId="77777777" w:rsidR="00361EA0" w:rsidRPr="00361EA0" w:rsidRDefault="00361EA0" w:rsidP="00361EA0">
            <w:pPr>
              <w:spacing w:after="0" w:line="276" w:lineRule="auto"/>
              <w:jc w:val="both"/>
              <w:textAlignment w:val="baseline"/>
              <w:rPr>
                <w:rFonts w:ascii="Times New Roman" w:hAnsi="Times New Roman" w:cs="Times New Roman"/>
                <w:sz w:val="24"/>
                <w:szCs w:val="24"/>
              </w:rPr>
            </w:pPr>
            <w:r w:rsidRPr="00361EA0">
              <w:rPr>
                <w:rFonts w:ascii="Times New Roman" w:hAnsi="Times New Roman" w:cs="Times New Roman"/>
                <w:sz w:val="24"/>
                <w:szCs w:val="24"/>
              </w:rPr>
              <w:t xml:space="preserve">A szakkörvezető értékelése, a tanulók </w:t>
            </w:r>
            <w:proofErr w:type="gramStart"/>
            <w:r w:rsidRPr="00361EA0">
              <w:rPr>
                <w:rFonts w:ascii="Times New Roman" w:hAnsi="Times New Roman" w:cs="Times New Roman"/>
                <w:sz w:val="24"/>
                <w:szCs w:val="24"/>
              </w:rPr>
              <w:t>reflexiója</w:t>
            </w:r>
            <w:proofErr w:type="gramEnd"/>
            <w:r w:rsidRPr="00361EA0">
              <w:rPr>
                <w:rFonts w:ascii="Times New Roman" w:hAnsi="Times New Roman" w:cs="Times New Roman"/>
                <w:sz w:val="24"/>
                <w:szCs w:val="24"/>
              </w:rPr>
              <w:t xml:space="preserve"> szerzett tudásukról, javaslatok, ötletek megosztása</w:t>
            </w:r>
          </w:p>
        </w:tc>
      </w:tr>
      <w:bookmarkEnd w:id="0"/>
    </w:tbl>
    <w:p w14:paraId="5D4FCE50" w14:textId="333244F6" w:rsidR="00361EA0" w:rsidRDefault="00361EA0" w:rsidP="00361EA0">
      <w:pPr>
        <w:spacing w:after="0" w:line="276" w:lineRule="auto"/>
        <w:jc w:val="both"/>
        <w:rPr>
          <w:rFonts w:ascii="Times New Roman" w:eastAsia="Times New Roman" w:hAnsi="Times New Roman" w:cs="Times New Roman"/>
          <w:sz w:val="24"/>
          <w:szCs w:val="24"/>
          <w:lang w:eastAsia="hu-HU"/>
        </w:rPr>
      </w:pPr>
    </w:p>
    <w:p w14:paraId="2A8C5F38" w14:textId="77777777" w:rsidR="00361EA0" w:rsidRDefault="00361EA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62167ECE" w14:textId="3AC9BF8A" w:rsidR="00361EA0" w:rsidRPr="00361EA0" w:rsidRDefault="00361EA0" w:rsidP="00361EA0">
      <w:pPr>
        <w:spacing w:line="276" w:lineRule="auto"/>
        <w:jc w:val="both"/>
        <w:rPr>
          <w:rFonts w:ascii="Times New Roman" w:eastAsia="Calibri" w:hAnsi="Times New Roman" w:cs="Times New Roman"/>
          <w:b/>
          <w:iCs/>
          <w:sz w:val="24"/>
          <w:szCs w:val="24"/>
        </w:rPr>
      </w:pPr>
      <w:r w:rsidRPr="00361EA0">
        <w:rPr>
          <w:rFonts w:ascii="Times New Roman" w:eastAsia="Calibri" w:hAnsi="Times New Roman" w:cs="Times New Roman"/>
          <w:b/>
          <w:iCs/>
          <w:sz w:val="24"/>
          <w:szCs w:val="24"/>
        </w:rPr>
        <w:lastRenderedPageBreak/>
        <w:t xml:space="preserve">Ott Gábor: </w:t>
      </w:r>
      <w:r w:rsidRPr="00361EA0">
        <w:rPr>
          <w:rFonts w:ascii="Times New Roman" w:eastAsia="Calibri" w:hAnsi="Times New Roman" w:cs="Times New Roman"/>
          <w:b/>
          <w:iCs/>
          <w:sz w:val="24"/>
          <w:szCs w:val="24"/>
        </w:rPr>
        <w:t xml:space="preserve">A </w:t>
      </w:r>
      <w:proofErr w:type="spellStart"/>
      <w:r w:rsidRPr="00361EA0">
        <w:rPr>
          <w:rFonts w:ascii="Times New Roman" w:eastAsia="Calibri" w:hAnsi="Times New Roman" w:cs="Times New Roman"/>
          <w:b/>
          <w:iCs/>
          <w:sz w:val="24"/>
          <w:szCs w:val="24"/>
        </w:rPr>
        <w:t>TaMPeD</w:t>
      </w:r>
      <w:proofErr w:type="spellEnd"/>
      <w:r w:rsidRPr="00361EA0">
        <w:rPr>
          <w:rFonts w:ascii="Times New Roman" w:eastAsia="Calibri" w:hAnsi="Times New Roman" w:cs="Times New Roman"/>
          <w:b/>
          <w:iCs/>
          <w:sz w:val="24"/>
          <w:szCs w:val="24"/>
        </w:rPr>
        <w:t xml:space="preserve"> pályázat robotika foglalkozás keretein belül eddig elvégzett tevékenységeink összefoglalója.</w:t>
      </w:r>
    </w:p>
    <w:p w14:paraId="140BA1F8"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A foglalkozás célja: </w:t>
      </w:r>
    </w:p>
    <w:p w14:paraId="1D51679C" w14:textId="77777777" w:rsidR="00361EA0" w:rsidRPr="00361EA0" w:rsidRDefault="00361EA0" w:rsidP="00361EA0">
      <w:pPr>
        <w:pStyle w:val="Listaszerbekezds"/>
        <w:numPr>
          <w:ilvl w:val="0"/>
          <w:numId w:val="30"/>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Megismertetni a tanulókat a programozás és a 3D-modellezés alapjaival. </w:t>
      </w:r>
    </w:p>
    <w:p w14:paraId="57008E35" w14:textId="77777777" w:rsidR="00361EA0" w:rsidRPr="00361EA0" w:rsidRDefault="00361EA0" w:rsidP="00361EA0">
      <w:pPr>
        <w:pStyle w:val="Listaszerbekezds"/>
        <w:numPr>
          <w:ilvl w:val="0"/>
          <w:numId w:val="30"/>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Felhasználói szintű készségeket szerezni a lent felsorolt szoftverekben. </w:t>
      </w:r>
    </w:p>
    <w:p w14:paraId="4B5C6C7B" w14:textId="77777777" w:rsidR="00361EA0" w:rsidRPr="00361EA0" w:rsidRDefault="00361EA0" w:rsidP="00361EA0">
      <w:pPr>
        <w:pStyle w:val="Listaszerbekezds"/>
        <w:numPr>
          <w:ilvl w:val="0"/>
          <w:numId w:val="30"/>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Összekapcsolni és felhasználni a megismert rendszereket, projektalapú gondolkodás fejlesztése.</w:t>
      </w:r>
    </w:p>
    <w:p w14:paraId="33BA93BC" w14:textId="77777777" w:rsidR="00361EA0" w:rsidRPr="00361EA0" w:rsidRDefault="00361EA0" w:rsidP="00361EA0">
      <w:pPr>
        <w:pStyle w:val="Listaszerbekezds"/>
        <w:numPr>
          <w:ilvl w:val="0"/>
          <w:numId w:val="30"/>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Megismerni a célirányos gondolkodás előnyeit.</w:t>
      </w:r>
    </w:p>
    <w:p w14:paraId="17C2601A" w14:textId="77777777" w:rsidR="00361EA0" w:rsidRPr="00361EA0" w:rsidRDefault="00361EA0" w:rsidP="00361EA0">
      <w:pPr>
        <w:pStyle w:val="Listaszerbekezds"/>
        <w:numPr>
          <w:ilvl w:val="0"/>
          <w:numId w:val="30"/>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Kialakítani s tervezési és gyártási folyamatok optimalizálásának képességét</w:t>
      </w:r>
    </w:p>
    <w:p w14:paraId="16ED7FE4" w14:textId="77777777" w:rsidR="00361EA0" w:rsidRPr="00361EA0" w:rsidRDefault="00361EA0" w:rsidP="00361EA0">
      <w:pPr>
        <w:pStyle w:val="Listaszerbekezds"/>
        <w:numPr>
          <w:ilvl w:val="0"/>
          <w:numId w:val="30"/>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Hibák felderítése, hibajavítás, tervmódosítás</w:t>
      </w:r>
    </w:p>
    <w:p w14:paraId="30501B61"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A foglalkozások során alkalmazott módszerek:</w:t>
      </w:r>
    </w:p>
    <w:p w14:paraId="0C373202" w14:textId="77777777" w:rsidR="00361EA0" w:rsidRPr="00361EA0" w:rsidRDefault="00361EA0" w:rsidP="00361EA0">
      <w:pPr>
        <w:pStyle w:val="Listaszerbekezds"/>
        <w:numPr>
          <w:ilvl w:val="0"/>
          <w:numId w:val="27"/>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Egyéni projektalapú tevékenység</w:t>
      </w:r>
    </w:p>
    <w:p w14:paraId="3C861B11" w14:textId="77777777" w:rsidR="00361EA0" w:rsidRPr="00361EA0" w:rsidRDefault="00361EA0" w:rsidP="00361EA0">
      <w:pPr>
        <w:pStyle w:val="Listaszerbekezds"/>
        <w:numPr>
          <w:ilvl w:val="0"/>
          <w:numId w:val="27"/>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Online </w:t>
      </w:r>
      <w:proofErr w:type="gramStart"/>
      <w:r w:rsidRPr="00361EA0">
        <w:rPr>
          <w:rFonts w:ascii="Times New Roman" w:eastAsia="Calibri" w:hAnsi="Times New Roman" w:cs="Times New Roman"/>
          <w:sz w:val="24"/>
          <w:szCs w:val="24"/>
        </w:rPr>
        <w:t>kollaboráció</w:t>
      </w:r>
      <w:proofErr w:type="gramEnd"/>
    </w:p>
    <w:p w14:paraId="7FC938AF" w14:textId="77777777" w:rsidR="00361EA0" w:rsidRPr="00361EA0" w:rsidRDefault="00361EA0" w:rsidP="00361EA0">
      <w:pPr>
        <w:pStyle w:val="Listaszerbekezds"/>
        <w:numPr>
          <w:ilvl w:val="0"/>
          <w:numId w:val="27"/>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Programfejlesztés</w:t>
      </w:r>
    </w:p>
    <w:p w14:paraId="659085C9" w14:textId="77777777" w:rsidR="00361EA0" w:rsidRPr="00361EA0" w:rsidRDefault="00361EA0" w:rsidP="00361EA0">
      <w:pPr>
        <w:pStyle w:val="Listaszerbekezds"/>
        <w:numPr>
          <w:ilvl w:val="0"/>
          <w:numId w:val="27"/>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Játékos eszközhasználat</w:t>
      </w:r>
    </w:p>
    <w:p w14:paraId="746965BB" w14:textId="77777777" w:rsidR="00361EA0" w:rsidRPr="00361EA0" w:rsidRDefault="00361EA0" w:rsidP="00361EA0">
      <w:pPr>
        <w:pStyle w:val="Listaszerbekezds"/>
        <w:numPr>
          <w:ilvl w:val="0"/>
          <w:numId w:val="27"/>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Egyéni és csoportos verseny</w:t>
      </w:r>
    </w:p>
    <w:p w14:paraId="0A709E7D"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Elvárt eredmények:</w:t>
      </w:r>
    </w:p>
    <w:p w14:paraId="1D7CD616"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Programozás, modellalkotás önállóan a legismertebb fejlesztőeszközök használatával</w:t>
      </w:r>
    </w:p>
    <w:p w14:paraId="592DD811"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Eszközhasználat, motoros képességek fejlesztése</w:t>
      </w:r>
    </w:p>
    <w:p w14:paraId="4EC6E85B"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Kreatív és logikus gondolkodás fejlesztése.</w:t>
      </w:r>
    </w:p>
    <w:p w14:paraId="3FCCBF47"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Projektalapú termékfejlesztés módszereinek megismerése</w:t>
      </w:r>
    </w:p>
    <w:p w14:paraId="2CD2E6ED"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IKT területek közötti kapcsolatok felismerése, képességszintű használata</w:t>
      </w:r>
    </w:p>
    <w:p w14:paraId="31F1EDA9" w14:textId="77777777" w:rsidR="00361EA0" w:rsidRPr="00361EA0" w:rsidRDefault="00361EA0" w:rsidP="00361EA0">
      <w:pPr>
        <w:pStyle w:val="Listaszerbekezds"/>
        <w:numPr>
          <w:ilvl w:val="0"/>
          <w:numId w:val="26"/>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Véleményalkotás, </w:t>
      </w:r>
      <w:proofErr w:type="gramStart"/>
      <w:r w:rsidRPr="00361EA0">
        <w:rPr>
          <w:rFonts w:ascii="Times New Roman" w:eastAsia="Calibri" w:hAnsi="Times New Roman" w:cs="Times New Roman"/>
          <w:sz w:val="24"/>
          <w:szCs w:val="24"/>
        </w:rPr>
        <w:t>reflexió</w:t>
      </w:r>
      <w:proofErr w:type="gramEnd"/>
      <w:r w:rsidRPr="00361EA0">
        <w:rPr>
          <w:rFonts w:ascii="Times New Roman" w:eastAsia="Calibri" w:hAnsi="Times New Roman" w:cs="Times New Roman"/>
          <w:sz w:val="24"/>
          <w:szCs w:val="24"/>
        </w:rPr>
        <w:t>, önreflexió</w:t>
      </w:r>
    </w:p>
    <w:p w14:paraId="293744E3"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A fejlesztéshez felhasznált IKT eszközök:</w:t>
      </w:r>
    </w:p>
    <w:p w14:paraId="485A7FCC" w14:textId="77777777" w:rsidR="00361EA0" w:rsidRPr="00361EA0" w:rsidRDefault="00361EA0" w:rsidP="00361EA0">
      <w:pPr>
        <w:pStyle w:val="Listaszerbekezds"/>
        <w:numPr>
          <w:ilvl w:val="0"/>
          <w:numId w:val="25"/>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Számítógép, táblagép, mobiltelefon</w:t>
      </w:r>
    </w:p>
    <w:p w14:paraId="52E58BF3" w14:textId="77777777" w:rsidR="00361EA0" w:rsidRPr="00361EA0" w:rsidRDefault="00361EA0" w:rsidP="00361EA0">
      <w:pPr>
        <w:pStyle w:val="Listaszerbekezds"/>
        <w:numPr>
          <w:ilvl w:val="0"/>
          <w:numId w:val="25"/>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LEGO </w:t>
      </w:r>
      <w:proofErr w:type="spellStart"/>
      <w:r w:rsidRPr="00361EA0">
        <w:rPr>
          <w:rFonts w:ascii="Times New Roman" w:eastAsia="Calibri" w:hAnsi="Times New Roman" w:cs="Times New Roman"/>
          <w:sz w:val="24"/>
          <w:szCs w:val="24"/>
        </w:rPr>
        <w:t>Mindstorms</w:t>
      </w:r>
      <w:proofErr w:type="spellEnd"/>
      <w:r w:rsidRPr="00361EA0">
        <w:rPr>
          <w:rFonts w:ascii="Times New Roman" w:eastAsia="Calibri" w:hAnsi="Times New Roman" w:cs="Times New Roman"/>
          <w:sz w:val="24"/>
          <w:szCs w:val="24"/>
        </w:rPr>
        <w:t xml:space="preserve"> EV3 </w:t>
      </w:r>
      <w:proofErr w:type="spellStart"/>
      <w:r w:rsidRPr="00361EA0">
        <w:rPr>
          <w:rFonts w:ascii="Times New Roman" w:eastAsia="Calibri" w:hAnsi="Times New Roman" w:cs="Times New Roman"/>
          <w:sz w:val="24"/>
          <w:szCs w:val="24"/>
        </w:rPr>
        <w:t>Educational</w:t>
      </w:r>
      <w:proofErr w:type="spellEnd"/>
      <w:r w:rsidRPr="00361EA0">
        <w:rPr>
          <w:rFonts w:ascii="Times New Roman" w:eastAsia="Calibri" w:hAnsi="Times New Roman" w:cs="Times New Roman"/>
          <w:sz w:val="24"/>
          <w:szCs w:val="24"/>
        </w:rPr>
        <w:t xml:space="preserve"> robot</w:t>
      </w:r>
    </w:p>
    <w:p w14:paraId="4B36D71F" w14:textId="77777777" w:rsidR="00361EA0" w:rsidRPr="00361EA0" w:rsidRDefault="00361EA0" w:rsidP="00361EA0">
      <w:pPr>
        <w:pStyle w:val="Listaszerbekezds"/>
        <w:numPr>
          <w:ilvl w:val="0"/>
          <w:numId w:val="25"/>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DJI </w:t>
      </w:r>
      <w:proofErr w:type="spellStart"/>
      <w:r w:rsidRPr="00361EA0">
        <w:rPr>
          <w:rFonts w:ascii="Times New Roman" w:eastAsia="Calibri" w:hAnsi="Times New Roman" w:cs="Times New Roman"/>
          <w:sz w:val="24"/>
          <w:szCs w:val="24"/>
        </w:rPr>
        <w:t>Tello</w:t>
      </w:r>
      <w:proofErr w:type="spellEnd"/>
      <w:r w:rsidRPr="00361EA0">
        <w:rPr>
          <w:rFonts w:ascii="Times New Roman" w:eastAsia="Calibri" w:hAnsi="Times New Roman" w:cs="Times New Roman"/>
          <w:sz w:val="24"/>
          <w:szCs w:val="24"/>
        </w:rPr>
        <w:t xml:space="preserve"> programozható </w:t>
      </w:r>
      <w:proofErr w:type="spellStart"/>
      <w:r w:rsidRPr="00361EA0">
        <w:rPr>
          <w:rFonts w:ascii="Times New Roman" w:eastAsia="Calibri" w:hAnsi="Times New Roman" w:cs="Times New Roman"/>
          <w:sz w:val="24"/>
          <w:szCs w:val="24"/>
        </w:rPr>
        <w:t>drón</w:t>
      </w:r>
      <w:proofErr w:type="spellEnd"/>
    </w:p>
    <w:p w14:paraId="11E7A50B" w14:textId="77777777" w:rsidR="00361EA0" w:rsidRPr="00361EA0" w:rsidRDefault="00361EA0" w:rsidP="00361EA0">
      <w:pPr>
        <w:pStyle w:val="Listaszerbekezds"/>
        <w:numPr>
          <w:ilvl w:val="0"/>
          <w:numId w:val="25"/>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Craftbot</w:t>
      </w:r>
      <w:proofErr w:type="spellEnd"/>
      <w:r w:rsidRPr="00361EA0">
        <w:rPr>
          <w:rFonts w:ascii="Times New Roman" w:eastAsia="Calibri" w:hAnsi="Times New Roman" w:cs="Times New Roman"/>
          <w:sz w:val="24"/>
          <w:szCs w:val="24"/>
        </w:rPr>
        <w:t xml:space="preserve"> Plus 3D-nyomtató</w:t>
      </w:r>
    </w:p>
    <w:p w14:paraId="7EB3563B"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Foglalkozásokon használt szoftverek:</w:t>
      </w:r>
    </w:p>
    <w:p w14:paraId="41002153"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Scratch</w:t>
      </w:r>
      <w:proofErr w:type="spellEnd"/>
    </w:p>
    <w:p w14:paraId="3D0B4BCA"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Timber</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Sketchup</w:t>
      </w:r>
      <w:proofErr w:type="spellEnd"/>
    </w:p>
    <w:p w14:paraId="756747AA"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Adobe </w:t>
      </w:r>
      <w:proofErr w:type="spellStart"/>
      <w:r w:rsidRPr="00361EA0">
        <w:rPr>
          <w:rFonts w:ascii="Times New Roman" w:eastAsia="Calibri" w:hAnsi="Times New Roman" w:cs="Times New Roman"/>
          <w:sz w:val="24"/>
          <w:szCs w:val="24"/>
        </w:rPr>
        <w:t>TinkerCad</w:t>
      </w:r>
      <w:proofErr w:type="spellEnd"/>
    </w:p>
    <w:p w14:paraId="1635494F"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Craftware</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Slicer</w:t>
      </w:r>
      <w:proofErr w:type="spellEnd"/>
    </w:p>
    <w:p w14:paraId="154A1B9E"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Tello</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Edu</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app</w:t>
      </w:r>
      <w:proofErr w:type="spellEnd"/>
      <w:r w:rsidRPr="00361EA0">
        <w:rPr>
          <w:rFonts w:ascii="Times New Roman" w:eastAsia="Calibri" w:hAnsi="Times New Roman" w:cs="Times New Roman"/>
          <w:sz w:val="24"/>
          <w:szCs w:val="24"/>
        </w:rPr>
        <w:t>.</w:t>
      </w:r>
    </w:p>
    <w:p w14:paraId="57122D8D"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Microsoft </w:t>
      </w:r>
      <w:proofErr w:type="spellStart"/>
      <w:r w:rsidRPr="00361EA0">
        <w:rPr>
          <w:rFonts w:ascii="Times New Roman" w:eastAsia="Calibri" w:hAnsi="Times New Roman" w:cs="Times New Roman"/>
          <w:sz w:val="24"/>
          <w:szCs w:val="24"/>
        </w:rPr>
        <w:t>Makecode</w:t>
      </w:r>
      <w:proofErr w:type="spellEnd"/>
    </w:p>
    <w:p w14:paraId="6F6A5A0E" w14:textId="77777777" w:rsidR="00361EA0" w:rsidRPr="00361EA0" w:rsidRDefault="00361EA0" w:rsidP="00361EA0">
      <w:pPr>
        <w:pStyle w:val="Listaszerbekezds"/>
        <w:numPr>
          <w:ilvl w:val="0"/>
          <w:numId w:val="24"/>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LEGO </w:t>
      </w:r>
      <w:proofErr w:type="spellStart"/>
      <w:r w:rsidRPr="00361EA0">
        <w:rPr>
          <w:rFonts w:ascii="Times New Roman" w:eastAsia="Calibri" w:hAnsi="Times New Roman" w:cs="Times New Roman"/>
          <w:sz w:val="24"/>
          <w:szCs w:val="24"/>
        </w:rPr>
        <w:t>Mindstorms</w:t>
      </w:r>
      <w:proofErr w:type="spellEnd"/>
      <w:r w:rsidRPr="00361EA0">
        <w:rPr>
          <w:rFonts w:ascii="Times New Roman" w:eastAsia="Calibri" w:hAnsi="Times New Roman" w:cs="Times New Roman"/>
          <w:sz w:val="24"/>
          <w:szCs w:val="24"/>
        </w:rPr>
        <w:t xml:space="preserve"> EDU </w:t>
      </w:r>
    </w:p>
    <w:p w14:paraId="4E5174D7" w14:textId="7A0EDC10" w:rsidR="00361EA0" w:rsidRPr="00032934"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br w:type="page"/>
      </w:r>
    </w:p>
    <w:p w14:paraId="25FC2FE1"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lastRenderedPageBreak/>
        <w:t>A foglalkozás keretein belül megvalósult órák tematikája:</w:t>
      </w:r>
    </w:p>
    <w:tbl>
      <w:tblPr>
        <w:tblStyle w:val="Rcsostblzat"/>
        <w:tblW w:w="0" w:type="auto"/>
        <w:tblLayout w:type="fixed"/>
        <w:tblLook w:val="04A0" w:firstRow="1" w:lastRow="0" w:firstColumn="1" w:lastColumn="0" w:noHBand="0" w:noVBand="1"/>
      </w:tblPr>
      <w:tblGrid>
        <w:gridCol w:w="985"/>
        <w:gridCol w:w="2254"/>
        <w:gridCol w:w="5776"/>
      </w:tblGrid>
      <w:tr w:rsidR="00361EA0" w:rsidRPr="00361EA0" w14:paraId="6B4C9274" w14:textId="77777777" w:rsidTr="00D639BA">
        <w:tc>
          <w:tcPr>
            <w:tcW w:w="985" w:type="dxa"/>
            <w:tcBorders>
              <w:top w:val="single" w:sz="8" w:space="0" w:color="auto"/>
              <w:left w:val="single" w:sz="8" w:space="0" w:color="auto"/>
              <w:bottom w:val="single" w:sz="8" w:space="0" w:color="auto"/>
              <w:right w:val="single" w:sz="8" w:space="0" w:color="auto"/>
            </w:tcBorders>
          </w:tcPr>
          <w:p w14:paraId="56C5810F"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t>Sorszám</w:t>
            </w:r>
          </w:p>
        </w:tc>
        <w:tc>
          <w:tcPr>
            <w:tcW w:w="2254" w:type="dxa"/>
            <w:tcBorders>
              <w:top w:val="single" w:sz="8" w:space="0" w:color="auto"/>
              <w:left w:val="single" w:sz="8" w:space="0" w:color="auto"/>
              <w:bottom w:val="single" w:sz="8" w:space="0" w:color="auto"/>
              <w:right w:val="single" w:sz="8" w:space="0" w:color="auto"/>
            </w:tcBorders>
          </w:tcPr>
          <w:p w14:paraId="71F510BC"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t>Témakör címe</w:t>
            </w:r>
          </w:p>
        </w:tc>
        <w:tc>
          <w:tcPr>
            <w:tcW w:w="5776" w:type="dxa"/>
            <w:tcBorders>
              <w:top w:val="single" w:sz="8" w:space="0" w:color="auto"/>
              <w:left w:val="single" w:sz="8" w:space="0" w:color="auto"/>
              <w:bottom w:val="single" w:sz="8" w:space="0" w:color="auto"/>
              <w:right w:val="single" w:sz="8" w:space="0" w:color="auto"/>
            </w:tcBorders>
          </w:tcPr>
          <w:p w14:paraId="618FF8E7"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t>Tevékenység</w:t>
            </w:r>
          </w:p>
        </w:tc>
      </w:tr>
      <w:tr w:rsidR="00361EA0" w:rsidRPr="00361EA0" w14:paraId="5C1AB704" w14:textId="77777777" w:rsidTr="00D639BA">
        <w:tc>
          <w:tcPr>
            <w:tcW w:w="985" w:type="dxa"/>
            <w:tcBorders>
              <w:top w:val="single" w:sz="8" w:space="0" w:color="auto"/>
              <w:left w:val="single" w:sz="8" w:space="0" w:color="auto"/>
              <w:bottom w:val="single" w:sz="8" w:space="0" w:color="auto"/>
              <w:right w:val="single" w:sz="8" w:space="0" w:color="auto"/>
            </w:tcBorders>
          </w:tcPr>
          <w:p w14:paraId="739B527D"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1.</w:t>
            </w:r>
          </w:p>
        </w:tc>
        <w:tc>
          <w:tcPr>
            <w:tcW w:w="2254" w:type="dxa"/>
            <w:tcBorders>
              <w:top w:val="single" w:sz="8" w:space="0" w:color="auto"/>
              <w:left w:val="single" w:sz="8" w:space="0" w:color="auto"/>
              <w:bottom w:val="single" w:sz="8" w:space="0" w:color="auto"/>
              <w:right w:val="single" w:sz="8" w:space="0" w:color="auto"/>
            </w:tcBorders>
          </w:tcPr>
          <w:p w14:paraId="28B88A69"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Bevezetés</w:t>
            </w:r>
          </w:p>
        </w:tc>
        <w:tc>
          <w:tcPr>
            <w:tcW w:w="5776" w:type="dxa"/>
            <w:tcBorders>
              <w:top w:val="single" w:sz="8" w:space="0" w:color="auto"/>
              <w:left w:val="single" w:sz="8" w:space="0" w:color="auto"/>
              <w:bottom w:val="single" w:sz="8" w:space="0" w:color="auto"/>
              <w:right w:val="single" w:sz="8" w:space="0" w:color="auto"/>
            </w:tcBorders>
          </w:tcPr>
          <w:p w14:paraId="4AA2A181"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Adminisztratív feladatok és balesetvédelem. A tehetséggondozó szakkör feladatainak megbeszélése, csoportalkotás. Ismerkedés a foglalkozáson használatos eszközökkel.</w:t>
            </w:r>
          </w:p>
        </w:tc>
      </w:tr>
      <w:tr w:rsidR="00361EA0" w:rsidRPr="00361EA0" w14:paraId="268EF160" w14:textId="77777777" w:rsidTr="00D639BA">
        <w:tc>
          <w:tcPr>
            <w:tcW w:w="985" w:type="dxa"/>
            <w:tcBorders>
              <w:top w:val="single" w:sz="8" w:space="0" w:color="auto"/>
              <w:left w:val="single" w:sz="8" w:space="0" w:color="auto"/>
              <w:bottom w:val="single" w:sz="8" w:space="0" w:color="auto"/>
              <w:right w:val="single" w:sz="8" w:space="0" w:color="auto"/>
            </w:tcBorders>
          </w:tcPr>
          <w:p w14:paraId="07EBF68A"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2.</w:t>
            </w:r>
          </w:p>
        </w:tc>
        <w:tc>
          <w:tcPr>
            <w:tcW w:w="2254" w:type="dxa"/>
            <w:tcBorders>
              <w:top w:val="single" w:sz="8" w:space="0" w:color="auto"/>
              <w:left w:val="single" w:sz="8" w:space="0" w:color="auto"/>
              <w:bottom w:val="single" w:sz="8" w:space="0" w:color="auto"/>
              <w:right w:val="single" w:sz="8" w:space="0" w:color="auto"/>
            </w:tcBorders>
          </w:tcPr>
          <w:p w14:paraId="025DB6B2"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Programozás alapjai</w:t>
            </w:r>
          </w:p>
        </w:tc>
        <w:tc>
          <w:tcPr>
            <w:tcW w:w="5776" w:type="dxa"/>
            <w:tcBorders>
              <w:top w:val="single" w:sz="8" w:space="0" w:color="auto"/>
              <w:left w:val="single" w:sz="8" w:space="0" w:color="auto"/>
              <w:bottom w:val="single" w:sz="8" w:space="0" w:color="auto"/>
              <w:right w:val="single" w:sz="8" w:space="0" w:color="auto"/>
            </w:tcBorders>
          </w:tcPr>
          <w:p w14:paraId="603684BB"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Hogyan, mit, és mivel programozunk? Fejlesztői rendszerek bemutatása. Fejlesztői rendszerek csoportosítása </w:t>
            </w:r>
            <w:proofErr w:type="gramStart"/>
            <w:r w:rsidRPr="00361EA0">
              <w:rPr>
                <w:rFonts w:ascii="Times New Roman" w:eastAsia="Calibri" w:hAnsi="Times New Roman" w:cs="Times New Roman"/>
                <w:sz w:val="24"/>
                <w:szCs w:val="24"/>
              </w:rPr>
              <w:t>funkció</w:t>
            </w:r>
            <w:proofErr w:type="gramEnd"/>
            <w:r w:rsidRPr="00361EA0">
              <w:rPr>
                <w:rFonts w:ascii="Times New Roman" w:eastAsia="Calibri" w:hAnsi="Times New Roman" w:cs="Times New Roman"/>
                <w:sz w:val="24"/>
                <w:szCs w:val="24"/>
              </w:rPr>
              <w:t xml:space="preserve"> és célcsoport szerint. Utasítások, matematikai függvények bemutatása programozási felületeken keresztül. (</w:t>
            </w:r>
            <w:proofErr w:type="spellStart"/>
            <w:r w:rsidRPr="00361EA0">
              <w:rPr>
                <w:rFonts w:ascii="Times New Roman" w:eastAsia="Calibri" w:hAnsi="Times New Roman" w:cs="Times New Roman"/>
                <w:sz w:val="24"/>
                <w:szCs w:val="24"/>
              </w:rPr>
              <w:t>Scratch</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Makecode</w:t>
            </w:r>
            <w:proofErr w:type="spellEnd"/>
            <w:r w:rsidRPr="00361EA0">
              <w:rPr>
                <w:rFonts w:ascii="Times New Roman" w:eastAsia="Calibri" w:hAnsi="Times New Roman" w:cs="Times New Roman"/>
                <w:sz w:val="24"/>
                <w:szCs w:val="24"/>
              </w:rPr>
              <w:t xml:space="preserve">). Algoritmizálás, programtervezés. Programozási </w:t>
            </w:r>
            <w:proofErr w:type="gramStart"/>
            <w:r w:rsidRPr="00361EA0">
              <w:rPr>
                <w:rFonts w:ascii="Times New Roman" w:eastAsia="Calibri" w:hAnsi="Times New Roman" w:cs="Times New Roman"/>
                <w:sz w:val="24"/>
                <w:szCs w:val="24"/>
              </w:rPr>
              <w:t>struktúrák</w:t>
            </w:r>
            <w:proofErr w:type="gramEnd"/>
            <w:r w:rsidRPr="00361EA0">
              <w:rPr>
                <w:rFonts w:ascii="Times New Roman" w:eastAsia="Calibri" w:hAnsi="Times New Roman" w:cs="Times New Roman"/>
                <w:sz w:val="24"/>
                <w:szCs w:val="24"/>
              </w:rPr>
              <w:t>, példaprogramok. Egyszerű programok készítése, hibakeresés, hibajavítás. Program tesztelése, optimalizálása.</w:t>
            </w:r>
          </w:p>
        </w:tc>
      </w:tr>
      <w:tr w:rsidR="00361EA0" w:rsidRPr="00361EA0" w14:paraId="2C945A5A" w14:textId="77777777" w:rsidTr="00D639BA">
        <w:tc>
          <w:tcPr>
            <w:tcW w:w="985" w:type="dxa"/>
            <w:tcBorders>
              <w:top w:val="single" w:sz="8" w:space="0" w:color="auto"/>
              <w:left w:val="single" w:sz="8" w:space="0" w:color="auto"/>
              <w:bottom w:val="single" w:sz="8" w:space="0" w:color="auto"/>
              <w:right w:val="single" w:sz="8" w:space="0" w:color="auto"/>
            </w:tcBorders>
          </w:tcPr>
          <w:p w14:paraId="54CEA885"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3. </w:t>
            </w:r>
          </w:p>
        </w:tc>
        <w:tc>
          <w:tcPr>
            <w:tcW w:w="2254" w:type="dxa"/>
            <w:tcBorders>
              <w:top w:val="single" w:sz="8" w:space="0" w:color="auto"/>
              <w:left w:val="single" w:sz="8" w:space="0" w:color="auto"/>
              <w:bottom w:val="single" w:sz="8" w:space="0" w:color="auto"/>
              <w:right w:val="single" w:sz="8" w:space="0" w:color="auto"/>
            </w:tcBorders>
          </w:tcPr>
          <w:p w14:paraId="1723DC72"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Robotika alapjai</w:t>
            </w:r>
          </w:p>
        </w:tc>
        <w:tc>
          <w:tcPr>
            <w:tcW w:w="5776" w:type="dxa"/>
            <w:tcBorders>
              <w:top w:val="single" w:sz="8" w:space="0" w:color="auto"/>
              <w:left w:val="single" w:sz="8" w:space="0" w:color="auto"/>
              <w:bottom w:val="single" w:sz="8" w:space="0" w:color="auto"/>
              <w:right w:val="single" w:sz="8" w:space="0" w:color="auto"/>
            </w:tcBorders>
          </w:tcPr>
          <w:p w14:paraId="55CCCAFE"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Mitől robot a robot? Programozható robotok részegységeinek bemutatása – vezérlőegység, mozgatómotorok, szenzorok. (</w:t>
            </w:r>
            <w:proofErr w:type="spellStart"/>
            <w:r w:rsidRPr="00361EA0">
              <w:rPr>
                <w:rFonts w:ascii="Times New Roman" w:eastAsia="Calibri" w:hAnsi="Times New Roman" w:cs="Times New Roman"/>
                <w:sz w:val="24"/>
                <w:szCs w:val="24"/>
              </w:rPr>
              <w:t>Lego</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Mindstorms</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Keyestudio</w:t>
            </w:r>
            <w:proofErr w:type="spellEnd"/>
            <w:r w:rsidRPr="00361EA0">
              <w:rPr>
                <w:rFonts w:ascii="Times New Roman" w:eastAsia="Calibri" w:hAnsi="Times New Roman" w:cs="Times New Roman"/>
                <w:sz w:val="24"/>
                <w:szCs w:val="24"/>
              </w:rPr>
              <w:t xml:space="preserve"> – </w:t>
            </w:r>
            <w:proofErr w:type="spellStart"/>
            <w:r w:rsidRPr="00361EA0">
              <w:rPr>
                <w:rFonts w:ascii="Times New Roman" w:eastAsia="Calibri" w:hAnsi="Times New Roman" w:cs="Times New Roman"/>
                <w:sz w:val="24"/>
                <w:szCs w:val="24"/>
              </w:rPr>
              <w:t>Micro</w:t>
            </w:r>
            <w:proofErr w:type="gramStart"/>
            <w:r w:rsidRPr="00361EA0">
              <w:rPr>
                <w:rFonts w:ascii="Times New Roman" w:eastAsia="Calibri" w:hAnsi="Times New Roman" w:cs="Times New Roman"/>
                <w:sz w:val="24"/>
                <w:szCs w:val="24"/>
              </w:rPr>
              <w:t>:bit</w:t>
            </w:r>
            <w:proofErr w:type="spellEnd"/>
            <w:proofErr w:type="gramEnd"/>
            <w:r w:rsidRPr="00361EA0">
              <w:rPr>
                <w:rFonts w:ascii="Times New Roman" w:eastAsia="Calibri" w:hAnsi="Times New Roman" w:cs="Times New Roman"/>
                <w:sz w:val="24"/>
                <w:szCs w:val="24"/>
              </w:rPr>
              <w:t xml:space="preserve">, DJI </w:t>
            </w:r>
            <w:proofErr w:type="spellStart"/>
            <w:r w:rsidRPr="00361EA0">
              <w:rPr>
                <w:rFonts w:ascii="Times New Roman" w:eastAsia="Calibri" w:hAnsi="Times New Roman" w:cs="Times New Roman"/>
                <w:sz w:val="24"/>
                <w:szCs w:val="24"/>
              </w:rPr>
              <w:t>Tello</w:t>
            </w:r>
            <w:proofErr w:type="spellEnd"/>
            <w:r w:rsidRPr="00361EA0">
              <w:rPr>
                <w:rFonts w:ascii="Times New Roman" w:eastAsia="Calibri" w:hAnsi="Times New Roman" w:cs="Times New Roman"/>
                <w:sz w:val="24"/>
                <w:szCs w:val="24"/>
              </w:rPr>
              <w:t>). Robot tervezés különböző szempontok figyelembevételével. Feladatspecifikus robotépítés. Robotok programozása: tárgy-érzékelés, akadály kikerülése, útvonalkeresés. Versenyfeladat: Színnel jelzett célpont megkeresése adott területen belül (időre).</w:t>
            </w:r>
          </w:p>
        </w:tc>
      </w:tr>
      <w:tr w:rsidR="00361EA0" w:rsidRPr="00361EA0" w14:paraId="2EB9B62D" w14:textId="77777777" w:rsidTr="00D639BA">
        <w:tc>
          <w:tcPr>
            <w:tcW w:w="985" w:type="dxa"/>
            <w:tcBorders>
              <w:top w:val="single" w:sz="8" w:space="0" w:color="auto"/>
              <w:left w:val="single" w:sz="8" w:space="0" w:color="auto"/>
              <w:bottom w:val="single" w:sz="8" w:space="0" w:color="auto"/>
              <w:right w:val="single" w:sz="8" w:space="0" w:color="auto"/>
            </w:tcBorders>
          </w:tcPr>
          <w:p w14:paraId="525AEDA2"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4.</w:t>
            </w:r>
          </w:p>
        </w:tc>
        <w:tc>
          <w:tcPr>
            <w:tcW w:w="2254" w:type="dxa"/>
            <w:tcBorders>
              <w:top w:val="single" w:sz="8" w:space="0" w:color="auto"/>
              <w:left w:val="single" w:sz="8" w:space="0" w:color="auto"/>
              <w:bottom w:val="single" w:sz="8" w:space="0" w:color="auto"/>
              <w:right w:val="single" w:sz="8" w:space="0" w:color="auto"/>
            </w:tcBorders>
          </w:tcPr>
          <w:p w14:paraId="055B4FE0"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Robotika és 3D modellezés kapcsolata</w:t>
            </w:r>
          </w:p>
        </w:tc>
        <w:tc>
          <w:tcPr>
            <w:tcW w:w="5776" w:type="dxa"/>
            <w:tcBorders>
              <w:top w:val="single" w:sz="8" w:space="0" w:color="auto"/>
              <w:left w:val="single" w:sz="8" w:space="0" w:color="auto"/>
              <w:bottom w:val="single" w:sz="8" w:space="0" w:color="auto"/>
              <w:right w:val="single" w:sz="8" w:space="0" w:color="auto"/>
            </w:tcBorders>
          </w:tcPr>
          <w:p w14:paraId="1B13E6B2"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Ismerkedés háromdimenziós tervezőrendszerekkel (</w:t>
            </w:r>
            <w:proofErr w:type="spellStart"/>
            <w:r w:rsidRPr="00361EA0">
              <w:rPr>
                <w:rFonts w:ascii="Times New Roman" w:eastAsia="Calibri" w:hAnsi="Times New Roman" w:cs="Times New Roman"/>
                <w:sz w:val="24"/>
                <w:szCs w:val="24"/>
              </w:rPr>
              <w:t>Sketchup</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Inventor</w:t>
            </w:r>
            <w:proofErr w:type="spellEnd"/>
            <w:r w:rsidRPr="00361EA0">
              <w:rPr>
                <w:rFonts w:ascii="Times New Roman" w:eastAsia="Calibri" w:hAnsi="Times New Roman" w:cs="Times New Roman"/>
                <w:sz w:val="24"/>
                <w:szCs w:val="24"/>
              </w:rPr>
              <w:t xml:space="preserve">). </w:t>
            </w:r>
            <w:proofErr w:type="gramStart"/>
            <w:r w:rsidRPr="00361EA0">
              <w:rPr>
                <w:rFonts w:ascii="Times New Roman" w:eastAsia="Calibri" w:hAnsi="Times New Roman" w:cs="Times New Roman"/>
                <w:sz w:val="24"/>
                <w:szCs w:val="24"/>
              </w:rPr>
              <w:t>Speciális</w:t>
            </w:r>
            <w:proofErr w:type="gramEnd"/>
            <w:r w:rsidRPr="00361EA0">
              <w:rPr>
                <w:rFonts w:ascii="Times New Roman" w:eastAsia="Calibri" w:hAnsi="Times New Roman" w:cs="Times New Roman"/>
                <w:sz w:val="24"/>
                <w:szCs w:val="24"/>
              </w:rPr>
              <w:t xml:space="preserve"> hardvereszközök bemutatása és megismerése. (3D nyomtató, rajztábla). </w:t>
            </w:r>
          </w:p>
          <w:p w14:paraId="6585F57B" w14:textId="77777777" w:rsidR="00361EA0" w:rsidRPr="00361EA0" w:rsidRDefault="00361EA0" w:rsidP="00361EA0">
            <w:pPr>
              <w:spacing w:line="276" w:lineRule="auto"/>
              <w:jc w:val="both"/>
              <w:rPr>
                <w:rFonts w:ascii="Times New Roman" w:hAnsi="Times New Roman" w:cs="Times New Roman"/>
                <w:sz w:val="24"/>
                <w:szCs w:val="24"/>
              </w:rPr>
            </w:pPr>
            <w:proofErr w:type="spellStart"/>
            <w:r w:rsidRPr="00361EA0">
              <w:rPr>
                <w:rFonts w:ascii="Times New Roman" w:eastAsia="Calibri" w:hAnsi="Times New Roman" w:cs="Times New Roman"/>
                <w:sz w:val="24"/>
                <w:szCs w:val="24"/>
              </w:rPr>
              <w:t>Craftbot</w:t>
            </w:r>
            <w:proofErr w:type="spellEnd"/>
            <w:r w:rsidRPr="00361EA0">
              <w:rPr>
                <w:rFonts w:ascii="Times New Roman" w:eastAsia="Calibri" w:hAnsi="Times New Roman" w:cs="Times New Roman"/>
                <w:sz w:val="24"/>
                <w:szCs w:val="24"/>
              </w:rPr>
              <w:t xml:space="preserve"> nyomtató használata. Nyomtatható anyagok megismerése. </w:t>
            </w:r>
            <w:proofErr w:type="gramStart"/>
            <w:r w:rsidRPr="00361EA0">
              <w:rPr>
                <w:rFonts w:ascii="Times New Roman" w:eastAsia="Calibri" w:hAnsi="Times New Roman" w:cs="Times New Roman"/>
                <w:sz w:val="24"/>
                <w:szCs w:val="24"/>
              </w:rPr>
              <w:t>Modell alkotás</w:t>
            </w:r>
            <w:proofErr w:type="gramEnd"/>
            <w:r w:rsidRPr="00361EA0">
              <w:rPr>
                <w:rFonts w:ascii="Times New Roman" w:eastAsia="Calibri" w:hAnsi="Times New Roman" w:cs="Times New Roman"/>
                <w:sz w:val="24"/>
                <w:szCs w:val="24"/>
              </w:rPr>
              <w:t>, elkészült modell átalakítása nyomtatáshoz (</w:t>
            </w:r>
            <w:proofErr w:type="spellStart"/>
            <w:r w:rsidRPr="00361EA0">
              <w:rPr>
                <w:rFonts w:ascii="Times New Roman" w:eastAsia="Calibri" w:hAnsi="Times New Roman" w:cs="Times New Roman"/>
                <w:sz w:val="24"/>
                <w:szCs w:val="24"/>
              </w:rPr>
              <w:t>slicing</w:t>
            </w:r>
            <w:proofErr w:type="spellEnd"/>
            <w:r w:rsidRPr="00361EA0">
              <w:rPr>
                <w:rFonts w:ascii="Times New Roman" w:eastAsia="Calibri" w:hAnsi="Times New Roman" w:cs="Times New Roman"/>
                <w:sz w:val="24"/>
                <w:szCs w:val="24"/>
              </w:rPr>
              <w:t>).</w:t>
            </w:r>
          </w:p>
          <w:p w14:paraId="5F276013"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3D nyomtatóval készült tárgy mozgatása előre programozott robottal (</w:t>
            </w:r>
            <w:proofErr w:type="spellStart"/>
            <w:r w:rsidRPr="00361EA0">
              <w:rPr>
                <w:rFonts w:ascii="Times New Roman" w:eastAsia="Calibri" w:hAnsi="Times New Roman" w:cs="Times New Roman"/>
                <w:sz w:val="24"/>
                <w:szCs w:val="24"/>
              </w:rPr>
              <w:t>Lego</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Mindstorms</w:t>
            </w:r>
            <w:proofErr w:type="spellEnd"/>
            <w:r w:rsidRPr="00361EA0">
              <w:rPr>
                <w:rFonts w:ascii="Times New Roman" w:eastAsia="Calibri" w:hAnsi="Times New Roman" w:cs="Times New Roman"/>
                <w:sz w:val="24"/>
                <w:szCs w:val="24"/>
              </w:rPr>
              <w:t xml:space="preserve"> emelőkarral).</w:t>
            </w:r>
          </w:p>
          <w:p w14:paraId="049DA46E"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Műanyagból készült elemek, egyedi - feladatspecifikus - robot alkatrészek tervezése és gyártása.</w:t>
            </w:r>
          </w:p>
        </w:tc>
      </w:tr>
    </w:tbl>
    <w:p w14:paraId="6CD97929" w14:textId="2C198708" w:rsidR="00361EA0" w:rsidRPr="00032934" w:rsidRDefault="00361EA0" w:rsidP="00361EA0">
      <w:pPr>
        <w:spacing w:line="276" w:lineRule="auto"/>
        <w:jc w:val="both"/>
        <w:rPr>
          <w:rFonts w:ascii="Times New Roman" w:hAnsi="Times New Roman" w:cs="Times New Roman"/>
          <w:sz w:val="24"/>
          <w:szCs w:val="24"/>
        </w:rPr>
      </w:pPr>
      <w:r w:rsidRPr="00361EA0">
        <w:rPr>
          <w:rFonts w:ascii="Times New Roman" w:hAnsi="Times New Roman" w:cs="Times New Roman"/>
          <w:sz w:val="24"/>
          <w:szCs w:val="24"/>
        </w:rPr>
        <w:br w:type="page"/>
      </w:r>
    </w:p>
    <w:tbl>
      <w:tblPr>
        <w:tblStyle w:val="Rcsostblzat"/>
        <w:tblW w:w="0" w:type="auto"/>
        <w:tblLayout w:type="fixed"/>
        <w:tblLook w:val="04A0" w:firstRow="1" w:lastRow="0" w:firstColumn="1" w:lastColumn="0" w:noHBand="0" w:noVBand="1"/>
      </w:tblPr>
      <w:tblGrid>
        <w:gridCol w:w="985"/>
        <w:gridCol w:w="2254"/>
        <w:gridCol w:w="5776"/>
      </w:tblGrid>
      <w:tr w:rsidR="00361EA0" w:rsidRPr="00361EA0" w14:paraId="48E28C9B" w14:textId="77777777" w:rsidTr="00D639BA">
        <w:tc>
          <w:tcPr>
            <w:tcW w:w="985" w:type="dxa"/>
            <w:tcBorders>
              <w:top w:val="single" w:sz="8" w:space="0" w:color="auto"/>
              <w:left w:val="single" w:sz="8" w:space="0" w:color="auto"/>
              <w:bottom w:val="single" w:sz="8" w:space="0" w:color="auto"/>
              <w:right w:val="single" w:sz="8" w:space="0" w:color="auto"/>
            </w:tcBorders>
          </w:tcPr>
          <w:p w14:paraId="6E0A18E5"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lastRenderedPageBreak/>
              <w:t>Sorszám</w:t>
            </w:r>
          </w:p>
        </w:tc>
        <w:tc>
          <w:tcPr>
            <w:tcW w:w="2254" w:type="dxa"/>
            <w:tcBorders>
              <w:top w:val="single" w:sz="8" w:space="0" w:color="auto"/>
              <w:left w:val="single" w:sz="8" w:space="0" w:color="auto"/>
              <w:bottom w:val="single" w:sz="8" w:space="0" w:color="auto"/>
              <w:right w:val="single" w:sz="8" w:space="0" w:color="auto"/>
            </w:tcBorders>
          </w:tcPr>
          <w:p w14:paraId="146A04E7"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t>Témakör címe</w:t>
            </w:r>
          </w:p>
        </w:tc>
        <w:tc>
          <w:tcPr>
            <w:tcW w:w="5776" w:type="dxa"/>
            <w:tcBorders>
              <w:top w:val="single" w:sz="8" w:space="0" w:color="auto"/>
              <w:left w:val="single" w:sz="8" w:space="0" w:color="auto"/>
              <w:bottom w:val="single" w:sz="8" w:space="0" w:color="auto"/>
              <w:right w:val="single" w:sz="8" w:space="0" w:color="auto"/>
            </w:tcBorders>
          </w:tcPr>
          <w:p w14:paraId="424AC133"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i/>
                <w:iCs/>
                <w:sz w:val="24"/>
                <w:szCs w:val="24"/>
              </w:rPr>
              <w:t>Tevékenység</w:t>
            </w:r>
          </w:p>
        </w:tc>
      </w:tr>
      <w:tr w:rsidR="00361EA0" w:rsidRPr="00361EA0" w14:paraId="1ED23CC0" w14:textId="77777777" w:rsidTr="00D639BA">
        <w:tc>
          <w:tcPr>
            <w:tcW w:w="985" w:type="dxa"/>
            <w:tcBorders>
              <w:top w:val="single" w:sz="8" w:space="0" w:color="auto"/>
              <w:left w:val="single" w:sz="8" w:space="0" w:color="auto"/>
              <w:bottom w:val="single" w:sz="8" w:space="0" w:color="auto"/>
              <w:right w:val="single" w:sz="8" w:space="0" w:color="auto"/>
            </w:tcBorders>
          </w:tcPr>
          <w:p w14:paraId="3638F04C"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5.</w:t>
            </w:r>
          </w:p>
        </w:tc>
        <w:tc>
          <w:tcPr>
            <w:tcW w:w="2254" w:type="dxa"/>
            <w:tcBorders>
              <w:top w:val="single" w:sz="8" w:space="0" w:color="auto"/>
              <w:left w:val="single" w:sz="8" w:space="0" w:color="auto"/>
              <w:bottom w:val="single" w:sz="8" w:space="0" w:color="auto"/>
              <w:right w:val="single" w:sz="8" w:space="0" w:color="auto"/>
            </w:tcBorders>
          </w:tcPr>
          <w:p w14:paraId="41677338"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Robotok tervezése</w:t>
            </w:r>
          </w:p>
        </w:tc>
        <w:tc>
          <w:tcPr>
            <w:tcW w:w="5776" w:type="dxa"/>
            <w:tcBorders>
              <w:top w:val="single" w:sz="8" w:space="0" w:color="auto"/>
              <w:left w:val="single" w:sz="8" w:space="0" w:color="auto"/>
              <w:bottom w:val="single" w:sz="8" w:space="0" w:color="auto"/>
              <w:right w:val="single" w:sz="8" w:space="0" w:color="auto"/>
            </w:tcBorders>
          </w:tcPr>
          <w:p w14:paraId="38BBFC7E"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A folyamat megfordítása – építsünk robotot adott feladathoz! Csoportos tervezési feladatok, </w:t>
            </w:r>
            <w:proofErr w:type="gramStart"/>
            <w:r w:rsidRPr="00361EA0">
              <w:rPr>
                <w:rFonts w:ascii="Times New Roman" w:eastAsia="Calibri" w:hAnsi="Times New Roman" w:cs="Times New Roman"/>
                <w:sz w:val="24"/>
                <w:szCs w:val="24"/>
              </w:rPr>
              <w:t>komplex</w:t>
            </w:r>
            <w:proofErr w:type="gramEnd"/>
            <w:r w:rsidRPr="00361EA0">
              <w:rPr>
                <w:rFonts w:ascii="Times New Roman" w:eastAsia="Calibri" w:hAnsi="Times New Roman" w:cs="Times New Roman"/>
                <w:sz w:val="24"/>
                <w:szCs w:val="24"/>
              </w:rPr>
              <w:t xml:space="preserve"> építési és programozási kihívások. Útvonalkövetés megoldásai különböző szenzorok alkalmazásával. Milyen a jó robot – </w:t>
            </w:r>
            <w:proofErr w:type="gramStart"/>
            <w:r w:rsidRPr="00361EA0">
              <w:rPr>
                <w:rFonts w:ascii="Times New Roman" w:eastAsia="Calibri" w:hAnsi="Times New Roman" w:cs="Times New Roman"/>
                <w:sz w:val="24"/>
                <w:szCs w:val="24"/>
              </w:rPr>
              <w:t>stabilitás</w:t>
            </w:r>
            <w:proofErr w:type="gramEnd"/>
            <w:r w:rsidRPr="00361EA0">
              <w:rPr>
                <w:rFonts w:ascii="Times New Roman" w:eastAsia="Calibri" w:hAnsi="Times New Roman" w:cs="Times New Roman"/>
                <w:sz w:val="24"/>
                <w:szCs w:val="24"/>
              </w:rPr>
              <w:t xml:space="preserve"> és megbízható működés. Program-, és robotfejlesztés lépései – hogy lesz a jó eszközből még jobb? Hibakeresés, hibaelhárítás, hardver-, és szoftverfejlesztési </w:t>
            </w:r>
            <w:proofErr w:type="gramStart"/>
            <w:r w:rsidRPr="00361EA0">
              <w:rPr>
                <w:rFonts w:ascii="Times New Roman" w:eastAsia="Calibri" w:hAnsi="Times New Roman" w:cs="Times New Roman"/>
                <w:sz w:val="24"/>
                <w:szCs w:val="24"/>
              </w:rPr>
              <w:t>generációk</w:t>
            </w:r>
            <w:proofErr w:type="gramEnd"/>
            <w:r w:rsidRPr="00361EA0">
              <w:rPr>
                <w:rFonts w:ascii="Times New Roman" w:eastAsia="Calibri" w:hAnsi="Times New Roman" w:cs="Times New Roman"/>
                <w:sz w:val="24"/>
                <w:szCs w:val="24"/>
              </w:rPr>
              <w:t xml:space="preserve">. </w:t>
            </w:r>
          </w:p>
        </w:tc>
      </w:tr>
      <w:tr w:rsidR="00361EA0" w:rsidRPr="00361EA0" w14:paraId="1DD70B60" w14:textId="77777777" w:rsidTr="00D639BA">
        <w:tc>
          <w:tcPr>
            <w:tcW w:w="985" w:type="dxa"/>
            <w:tcBorders>
              <w:top w:val="single" w:sz="8" w:space="0" w:color="auto"/>
              <w:left w:val="single" w:sz="8" w:space="0" w:color="auto"/>
              <w:bottom w:val="single" w:sz="8" w:space="0" w:color="auto"/>
              <w:right w:val="single" w:sz="8" w:space="0" w:color="auto"/>
            </w:tcBorders>
          </w:tcPr>
          <w:p w14:paraId="02715677"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6.</w:t>
            </w:r>
          </w:p>
        </w:tc>
        <w:tc>
          <w:tcPr>
            <w:tcW w:w="2254" w:type="dxa"/>
            <w:tcBorders>
              <w:top w:val="single" w:sz="8" w:space="0" w:color="auto"/>
              <w:left w:val="single" w:sz="8" w:space="0" w:color="auto"/>
              <w:bottom w:val="single" w:sz="8" w:space="0" w:color="auto"/>
              <w:right w:val="single" w:sz="8" w:space="0" w:color="auto"/>
            </w:tcBorders>
          </w:tcPr>
          <w:p w14:paraId="510EB5FF"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Prototípustervezés 3D nyomtatóval</w:t>
            </w:r>
          </w:p>
        </w:tc>
        <w:tc>
          <w:tcPr>
            <w:tcW w:w="5776" w:type="dxa"/>
            <w:tcBorders>
              <w:top w:val="single" w:sz="8" w:space="0" w:color="auto"/>
              <w:left w:val="single" w:sz="8" w:space="0" w:color="auto"/>
              <w:bottom w:val="single" w:sz="8" w:space="0" w:color="auto"/>
              <w:right w:val="single" w:sz="8" w:space="0" w:color="auto"/>
            </w:tcBorders>
          </w:tcPr>
          <w:p w14:paraId="3C68DC45"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Ismerkedés a 3D nyomtatás lépéseivel: Tervezés, </w:t>
            </w:r>
            <w:proofErr w:type="gramStart"/>
            <w:r w:rsidRPr="00361EA0">
              <w:rPr>
                <w:rFonts w:ascii="Times New Roman" w:eastAsia="Calibri" w:hAnsi="Times New Roman" w:cs="Times New Roman"/>
                <w:sz w:val="24"/>
                <w:szCs w:val="24"/>
              </w:rPr>
              <w:t>konvertálás</w:t>
            </w:r>
            <w:proofErr w:type="gramEnd"/>
            <w:r w:rsidRPr="00361EA0">
              <w:rPr>
                <w:rFonts w:ascii="Times New Roman" w:eastAsia="Calibri" w:hAnsi="Times New Roman" w:cs="Times New Roman"/>
                <w:sz w:val="24"/>
                <w:szCs w:val="24"/>
              </w:rPr>
              <w:t xml:space="preserve">, szeletelés, útvonaltervezés, nyomtatás. Nyomtatásra alkalmas anyagok típusai, tulajdonságaik és felhasználási területeik. (ABS, PLA, Nylon, PETG). Különböző nyomtatási technológiák megismerése. Nyomtatáshoz szükséges szoftverek kezelésének elsajátítása. A </w:t>
            </w:r>
            <w:proofErr w:type="spellStart"/>
            <w:r w:rsidRPr="00361EA0">
              <w:rPr>
                <w:rFonts w:ascii="Times New Roman" w:eastAsia="Calibri" w:hAnsi="Times New Roman" w:cs="Times New Roman"/>
                <w:sz w:val="24"/>
                <w:szCs w:val="24"/>
              </w:rPr>
              <w:t>CraftBot</w:t>
            </w:r>
            <w:proofErr w:type="spellEnd"/>
            <w:r w:rsidRPr="00361EA0">
              <w:rPr>
                <w:rFonts w:ascii="Times New Roman" w:eastAsia="Calibri" w:hAnsi="Times New Roman" w:cs="Times New Roman"/>
                <w:sz w:val="24"/>
                <w:szCs w:val="24"/>
              </w:rPr>
              <w:t xml:space="preserve"> nyomtató működése, használata. A 3D nyomtatás hibái, buktatói (helytelen anyagválasztás, elégtelen előkészületek, nem megfelelő beállítások, modellezési és szeletelési hiányosságok). Az elkészült modell finomítása, utómunkálatok.</w:t>
            </w:r>
          </w:p>
        </w:tc>
      </w:tr>
      <w:tr w:rsidR="00361EA0" w:rsidRPr="00361EA0" w14:paraId="4B8F63C2" w14:textId="77777777" w:rsidTr="00D639BA">
        <w:tc>
          <w:tcPr>
            <w:tcW w:w="985" w:type="dxa"/>
            <w:tcBorders>
              <w:top w:val="single" w:sz="8" w:space="0" w:color="auto"/>
              <w:left w:val="single" w:sz="8" w:space="0" w:color="auto"/>
              <w:bottom w:val="single" w:sz="8" w:space="0" w:color="auto"/>
              <w:right w:val="single" w:sz="8" w:space="0" w:color="auto"/>
            </w:tcBorders>
          </w:tcPr>
          <w:p w14:paraId="5DDC2037"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7. </w:t>
            </w:r>
          </w:p>
        </w:tc>
        <w:tc>
          <w:tcPr>
            <w:tcW w:w="2254" w:type="dxa"/>
            <w:tcBorders>
              <w:top w:val="single" w:sz="8" w:space="0" w:color="auto"/>
              <w:left w:val="single" w:sz="8" w:space="0" w:color="auto"/>
              <w:bottom w:val="single" w:sz="8" w:space="0" w:color="auto"/>
              <w:right w:val="single" w:sz="8" w:space="0" w:color="auto"/>
            </w:tcBorders>
          </w:tcPr>
          <w:p w14:paraId="60CCBC9D"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Blokkprogramozás</w:t>
            </w:r>
          </w:p>
        </w:tc>
        <w:tc>
          <w:tcPr>
            <w:tcW w:w="5776" w:type="dxa"/>
            <w:tcBorders>
              <w:top w:val="single" w:sz="8" w:space="0" w:color="auto"/>
              <w:left w:val="single" w:sz="8" w:space="0" w:color="auto"/>
              <w:bottom w:val="single" w:sz="8" w:space="0" w:color="auto"/>
              <w:right w:val="single" w:sz="8" w:space="0" w:color="auto"/>
            </w:tcBorders>
          </w:tcPr>
          <w:p w14:paraId="296CBCB0"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További programozási felületek megismerése: </w:t>
            </w:r>
            <w:proofErr w:type="spellStart"/>
            <w:r w:rsidRPr="00361EA0">
              <w:rPr>
                <w:rFonts w:ascii="Times New Roman" w:eastAsia="Calibri" w:hAnsi="Times New Roman" w:cs="Times New Roman"/>
                <w:sz w:val="24"/>
                <w:szCs w:val="24"/>
              </w:rPr>
              <w:t>Scratch</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Makecode</w:t>
            </w:r>
            <w:proofErr w:type="spellEnd"/>
            <w:r w:rsidRPr="00361EA0">
              <w:rPr>
                <w:rFonts w:ascii="Times New Roman" w:eastAsia="Calibri" w:hAnsi="Times New Roman" w:cs="Times New Roman"/>
                <w:sz w:val="24"/>
                <w:szCs w:val="24"/>
              </w:rPr>
              <w:t>. A blokkprogramozás elmélete. A készített program átültetése más programozási felületekre (</w:t>
            </w:r>
            <w:proofErr w:type="spellStart"/>
            <w:r w:rsidRPr="00361EA0">
              <w:rPr>
                <w:rFonts w:ascii="Times New Roman" w:eastAsia="Calibri" w:hAnsi="Times New Roman" w:cs="Times New Roman"/>
                <w:sz w:val="24"/>
                <w:szCs w:val="24"/>
              </w:rPr>
              <w:t>Javascript</w:t>
            </w:r>
            <w:proofErr w:type="spellEnd"/>
            <w:r w:rsidRPr="00361EA0">
              <w:rPr>
                <w:rFonts w:ascii="Times New Roman" w:eastAsia="Calibri" w:hAnsi="Times New Roman" w:cs="Times New Roman"/>
                <w:sz w:val="24"/>
                <w:szCs w:val="24"/>
              </w:rPr>
              <w:t>, Python, C++). Blokkprogramozás-oktató játékok (</w:t>
            </w:r>
            <w:proofErr w:type="spellStart"/>
            <w:r w:rsidRPr="00361EA0">
              <w:rPr>
                <w:rFonts w:ascii="Times New Roman" w:eastAsia="Calibri" w:hAnsi="Times New Roman" w:cs="Times New Roman"/>
                <w:sz w:val="24"/>
                <w:szCs w:val="24"/>
              </w:rPr>
              <w:t>Blockly</w:t>
            </w:r>
            <w:proofErr w:type="spellEnd"/>
            <w:r w:rsidRPr="00361EA0">
              <w:rPr>
                <w:rFonts w:ascii="Times New Roman" w:eastAsia="Calibri" w:hAnsi="Times New Roman" w:cs="Times New Roman"/>
                <w:sz w:val="24"/>
                <w:szCs w:val="24"/>
              </w:rPr>
              <w:t xml:space="preserve">, Disney </w:t>
            </w:r>
            <w:proofErr w:type="spellStart"/>
            <w:r w:rsidRPr="00361EA0">
              <w:rPr>
                <w:rFonts w:ascii="Times New Roman" w:eastAsia="Calibri" w:hAnsi="Times New Roman" w:cs="Times New Roman"/>
                <w:sz w:val="24"/>
                <w:szCs w:val="24"/>
              </w:rPr>
              <w:t>Infinity</w:t>
            </w:r>
            <w:proofErr w:type="spellEnd"/>
            <w:r w:rsidRPr="00361EA0">
              <w:rPr>
                <w:rFonts w:ascii="Times New Roman" w:eastAsia="Calibri" w:hAnsi="Times New Roman" w:cs="Times New Roman"/>
                <w:sz w:val="24"/>
                <w:szCs w:val="24"/>
              </w:rPr>
              <w:t>). Az elkészült program megosztása online formában. Programfejlesztés, program-optimalizálás. Feladat: Készítsünk egyszerű játékprogramot!</w:t>
            </w:r>
          </w:p>
        </w:tc>
      </w:tr>
      <w:tr w:rsidR="00361EA0" w:rsidRPr="00361EA0" w14:paraId="7BB1E4A3" w14:textId="77777777" w:rsidTr="00D639BA">
        <w:tc>
          <w:tcPr>
            <w:tcW w:w="985" w:type="dxa"/>
            <w:tcBorders>
              <w:top w:val="single" w:sz="8" w:space="0" w:color="auto"/>
              <w:left w:val="single" w:sz="8" w:space="0" w:color="auto"/>
              <w:bottom w:val="single" w:sz="8" w:space="0" w:color="auto"/>
              <w:right w:val="single" w:sz="8" w:space="0" w:color="auto"/>
            </w:tcBorders>
          </w:tcPr>
          <w:p w14:paraId="56F2EFAD"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8.</w:t>
            </w:r>
          </w:p>
          <w:p w14:paraId="40E1B6C2" w14:textId="77777777" w:rsidR="00361EA0" w:rsidRPr="00361EA0" w:rsidRDefault="00361EA0" w:rsidP="00361EA0">
            <w:pPr>
              <w:spacing w:line="276" w:lineRule="auto"/>
              <w:jc w:val="both"/>
              <w:rPr>
                <w:rFonts w:ascii="Times New Roman" w:eastAsia="Calibri" w:hAnsi="Times New Roman" w:cs="Times New Roman"/>
                <w:sz w:val="24"/>
                <w:szCs w:val="24"/>
              </w:rPr>
            </w:pPr>
          </w:p>
        </w:tc>
        <w:tc>
          <w:tcPr>
            <w:tcW w:w="2254" w:type="dxa"/>
            <w:tcBorders>
              <w:top w:val="single" w:sz="8" w:space="0" w:color="auto"/>
              <w:left w:val="single" w:sz="8" w:space="0" w:color="auto"/>
              <w:bottom w:val="single" w:sz="8" w:space="0" w:color="auto"/>
              <w:right w:val="single" w:sz="8" w:space="0" w:color="auto"/>
            </w:tcBorders>
          </w:tcPr>
          <w:p w14:paraId="2E2D146F" w14:textId="77777777" w:rsidR="00361EA0" w:rsidRPr="00361EA0" w:rsidRDefault="00361EA0" w:rsidP="00361EA0">
            <w:pPr>
              <w:spacing w:line="276" w:lineRule="auto"/>
              <w:jc w:val="both"/>
              <w:rPr>
                <w:rFonts w:ascii="Times New Roman" w:hAnsi="Times New Roman" w:cs="Times New Roman"/>
                <w:sz w:val="24"/>
                <w:szCs w:val="24"/>
              </w:rPr>
            </w:pPr>
            <w:proofErr w:type="spellStart"/>
            <w:r w:rsidRPr="00361EA0">
              <w:rPr>
                <w:rFonts w:ascii="Times New Roman" w:eastAsia="Calibri" w:hAnsi="Times New Roman" w:cs="Times New Roman"/>
                <w:sz w:val="24"/>
                <w:szCs w:val="24"/>
              </w:rPr>
              <w:t>Drónok</w:t>
            </w:r>
            <w:proofErr w:type="spellEnd"/>
            <w:r w:rsidRPr="00361EA0">
              <w:rPr>
                <w:rFonts w:ascii="Times New Roman" w:eastAsia="Calibri" w:hAnsi="Times New Roman" w:cs="Times New Roman"/>
                <w:sz w:val="24"/>
                <w:szCs w:val="24"/>
              </w:rPr>
              <w:t xml:space="preserve"> programozása</w:t>
            </w:r>
          </w:p>
          <w:p w14:paraId="1275A5A4" w14:textId="77777777" w:rsidR="00361EA0" w:rsidRPr="00361EA0" w:rsidRDefault="00361EA0" w:rsidP="00361EA0">
            <w:pPr>
              <w:spacing w:line="276" w:lineRule="auto"/>
              <w:jc w:val="both"/>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14:paraId="46604AB6"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Ismerkedés a programozható </w:t>
            </w:r>
            <w:proofErr w:type="spellStart"/>
            <w:r w:rsidRPr="00361EA0">
              <w:rPr>
                <w:rFonts w:ascii="Times New Roman" w:eastAsia="Calibri" w:hAnsi="Times New Roman" w:cs="Times New Roman"/>
                <w:sz w:val="24"/>
                <w:szCs w:val="24"/>
              </w:rPr>
              <w:t>drónok</w:t>
            </w:r>
            <w:proofErr w:type="spellEnd"/>
            <w:r w:rsidRPr="00361EA0">
              <w:rPr>
                <w:rFonts w:ascii="Times New Roman" w:eastAsia="Calibri" w:hAnsi="Times New Roman" w:cs="Times New Roman"/>
                <w:sz w:val="24"/>
                <w:szCs w:val="24"/>
              </w:rPr>
              <w:t xml:space="preserve"> működésével. Balesetvédelmi intézkedések. DJI </w:t>
            </w:r>
            <w:proofErr w:type="spellStart"/>
            <w:r w:rsidRPr="00361EA0">
              <w:rPr>
                <w:rFonts w:ascii="Times New Roman" w:eastAsia="Calibri" w:hAnsi="Times New Roman" w:cs="Times New Roman"/>
                <w:sz w:val="24"/>
                <w:szCs w:val="24"/>
              </w:rPr>
              <w:t>tello</w:t>
            </w:r>
            <w:proofErr w:type="spellEnd"/>
            <w:r w:rsidRPr="00361EA0">
              <w:rPr>
                <w:rFonts w:ascii="Times New Roman" w:eastAsia="Calibri" w:hAnsi="Times New Roman" w:cs="Times New Roman"/>
                <w:sz w:val="24"/>
                <w:szCs w:val="24"/>
              </w:rPr>
              <w:t xml:space="preserve"> vezérlőszoftver és </w:t>
            </w:r>
            <w:proofErr w:type="spellStart"/>
            <w:r w:rsidRPr="00361EA0">
              <w:rPr>
                <w:rFonts w:ascii="Times New Roman" w:eastAsia="Calibri" w:hAnsi="Times New Roman" w:cs="Times New Roman"/>
                <w:sz w:val="24"/>
                <w:szCs w:val="24"/>
              </w:rPr>
              <w:t>firmware</w:t>
            </w:r>
            <w:proofErr w:type="spellEnd"/>
            <w:r w:rsidRPr="00361EA0">
              <w:rPr>
                <w:rFonts w:ascii="Times New Roman" w:eastAsia="Calibri" w:hAnsi="Times New Roman" w:cs="Times New Roman"/>
                <w:sz w:val="24"/>
                <w:szCs w:val="24"/>
              </w:rPr>
              <w:t xml:space="preserve"> telepítése, működtetése. Ismerkedés a </w:t>
            </w:r>
            <w:proofErr w:type="spellStart"/>
            <w:r w:rsidRPr="00361EA0">
              <w:rPr>
                <w:rFonts w:ascii="Times New Roman" w:eastAsia="Calibri" w:hAnsi="Times New Roman" w:cs="Times New Roman"/>
                <w:sz w:val="24"/>
                <w:szCs w:val="24"/>
              </w:rPr>
              <w:t>Droneblocks</w:t>
            </w:r>
            <w:proofErr w:type="spellEnd"/>
            <w:r w:rsidRPr="00361EA0">
              <w:rPr>
                <w:rFonts w:ascii="Times New Roman" w:eastAsia="Calibri" w:hAnsi="Times New Roman" w:cs="Times New Roman"/>
                <w:sz w:val="24"/>
                <w:szCs w:val="24"/>
              </w:rPr>
              <w:t xml:space="preserve"> programmal. </w:t>
            </w:r>
            <w:proofErr w:type="spellStart"/>
            <w:r w:rsidRPr="00361EA0">
              <w:rPr>
                <w:rFonts w:ascii="Times New Roman" w:eastAsia="Calibri" w:hAnsi="Times New Roman" w:cs="Times New Roman"/>
                <w:sz w:val="24"/>
                <w:szCs w:val="24"/>
              </w:rPr>
              <w:t>Drón</w:t>
            </w:r>
            <w:proofErr w:type="spellEnd"/>
            <w:r w:rsidRPr="00361EA0">
              <w:rPr>
                <w:rFonts w:ascii="Times New Roman" w:eastAsia="Calibri" w:hAnsi="Times New Roman" w:cs="Times New Roman"/>
                <w:sz w:val="24"/>
                <w:szCs w:val="24"/>
              </w:rPr>
              <w:t xml:space="preserve"> programozása összetett mozgásokra. (</w:t>
            </w:r>
            <w:proofErr w:type="spellStart"/>
            <w:r w:rsidRPr="00361EA0">
              <w:rPr>
                <w:rFonts w:ascii="Times New Roman" w:eastAsia="Calibri" w:hAnsi="Times New Roman" w:cs="Times New Roman"/>
                <w:sz w:val="24"/>
                <w:szCs w:val="24"/>
              </w:rPr>
              <w:t>Tello</w:t>
            </w:r>
            <w:proofErr w:type="spellEnd"/>
            <w:r w:rsidRPr="00361EA0">
              <w:rPr>
                <w:rFonts w:ascii="Times New Roman" w:eastAsia="Calibri" w:hAnsi="Times New Roman" w:cs="Times New Roman"/>
                <w:sz w:val="24"/>
                <w:szCs w:val="24"/>
              </w:rPr>
              <w:t xml:space="preserve"> </w:t>
            </w:r>
            <w:proofErr w:type="spellStart"/>
            <w:r w:rsidRPr="00361EA0">
              <w:rPr>
                <w:rFonts w:ascii="Times New Roman" w:eastAsia="Calibri" w:hAnsi="Times New Roman" w:cs="Times New Roman"/>
                <w:sz w:val="24"/>
                <w:szCs w:val="24"/>
              </w:rPr>
              <w:t>Edu</w:t>
            </w:r>
            <w:proofErr w:type="spellEnd"/>
            <w:r w:rsidRPr="00361EA0">
              <w:rPr>
                <w:rFonts w:ascii="Times New Roman" w:eastAsia="Calibri" w:hAnsi="Times New Roman" w:cs="Times New Roman"/>
                <w:sz w:val="24"/>
                <w:szCs w:val="24"/>
              </w:rPr>
              <w:t xml:space="preserve">) Irányítás a </w:t>
            </w:r>
            <w:proofErr w:type="spellStart"/>
            <w:r w:rsidRPr="00361EA0">
              <w:rPr>
                <w:rFonts w:ascii="Times New Roman" w:eastAsia="Calibri" w:hAnsi="Times New Roman" w:cs="Times New Roman"/>
                <w:sz w:val="24"/>
                <w:szCs w:val="24"/>
              </w:rPr>
              <w:t>drónkamera</w:t>
            </w:r>
            <w:proofErr w:type="spellEnd"/>
            <w:r w:rsidRPr="00361EA0">
              <w:rPr>
                <w:rFonts w:ascii="Times New Roman" w:eastAsia="Calibri" w:hAnsi="Times New Roman" w:cs="Times New Roman"/>
                <w:sz w:val="24"/>
                <w:szCs w:val="24"/>
              </w:rPr>
              <w:t xml:space="preserve"> használatával.</w:t>
            </w:r>
          </w:p>
          <w:p w14:paraId="771F028D" w14:textId="77777777" w:rsidR="00361EA0" w:rsidRPr="00361EA0" w:rsidRDefault="00361EA0" w:rsidP="00361EA0">
            <w:pPr>
              <w:spacing w:line="276" w:lineRule="auto"/>
              <w:jc w:val="both"/>
              <w:rPr>
                <w:rFonts w:ascii="Times New Roman" w:eastAsia="Calibri" w:hAnsi="Times New Roman" w:cs="Times New Roman"/>
                <w:sz w:val="24"/>
                <w:szCs w:val="24"/>
              </w:rPr>
            </w:pPr>
          </w:p>
        </w:tc>
      </w:tr>
      <w:tr w:rsidR="00361EA0" w:rsidRPr="00361EA0" w14:paraId="5BCD0646" w14:textId="77777777" w:rsidTr="00D639BA">
        <w:tc>
          <w:tcPr>
            <w:tcW w:w="985" w:type="dxa"/>
            <w:tcBorders>
              <w:top w:val="single" w:sz="8" w:space="0" w:color="auto"/>
              <w:left w:val="single" w:sz="8" w:space="0" w:color="auto"/>
              <w:bottom w:val="single" w:sz="8" w:space="0" w:color="auto"/>
              <w:right w:val="single" w:sz="8" w:space="0" w:color="auto"/>
            </w:tcBorders>
          </w:tcPr>
          <w:p w14:paraId="729D4682"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9.</w:t>
            </w:r>
          </w:p>
        </w:tc>
        <w:tc>
          <w:tcPr>
            <w:tcW w:w="2254" w:type="dxa"/>
            <w:tcBorders>
              <w:top w:val="single" w:sz="8" w:space="0" w:color="auto"/>
              <w:left w:val="single" w:sz="8" w:space="0" w:color="auto"/>
              <w:bottom w:val="single" w:sz="8" w:space="0" w:color="auto"/>
              <w:right w:val="single" w:sz="8" w:space="0" w:color="auto"/>
            </w:tcBorders>
          </w:tcPr>
          <w:p w14:paraId="16A6EED4"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Összefoglalás</w:t>
            </w:r>
          </w:p>
          <w:p w14:paraId="1D24E966" w14:textId="77777777" w:rsidR="00361EA0" w:rsidRPr="00361EA0" w:rsidRDefault="00361EA0" w:rsidP="00361EA0">
            <w:pPr>
              <w:spacing w:line="276" w:lineRule="auto"/>
              <w:jc w:val="both"/>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14:paraId="2C1AB23E" w14:textId="77777777"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Az elvégzett feladataink értékelése. Rögtönzött kiállítás az elkészült modellekből és robotokból. Ön- és társértékelés. Robotszépségverseny.</w:t>
            </w:r>
          </w:p>
          <w:p w14:paraId="1734B33E" w14:textId="77777777" w:rsidR="00361EA0" w:rsidRPr="00361EA0" w:rsidRDefault="00361EA0" w:rsidP="00361EA0">
            <w:pPr>
              <w:spacing w:line="276" w:lineRule="auto"/>
              <w:jc w:val="both"/>
              <w:rPr>
                <w:rFonts w:ascii="Times New Roman" w:eastAsia="Calibri" w:hAnsi="Times New Roman" w:cs="Times New Roman"/>
                <w:sz w:val="24"/>
                <w:szCs w:val="24"/>
              </w:rPr>
            </w:pPr>
          </w:p>
        </w:tc>
      </w:tr>
    </w:tbl>
    <w:p w14:paraId="2427A80D" w14:textId="07FD1DE9"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 xml:space="preserve"> </w:t>
      </w:r>
    </w:p>
    <w:p w14:paraId="329D1BC8" w14:textId="77777777" w:rsidR="00032934" w:rsidRDefault="0003293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66B0F9" w14:textId="6A5DFC18" w:rsidR="00361EA0" w:rsidRPr="00361EA0" w:rsidRDefault="00361EA0" w:rsidP="00361EA0">
      <w:p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lastRenderedPageBreak/>
        <w:t>A foglalkozásokat követő tevékenységek:</w:t>
      </w:r>
    </w:p>
    <w:p w14:paraId="1EA0076B" w14:textId="77777777" w:rsidR="00361EA0" w:rsidRPr="00361EA0" w:rsidRDefault="00361EA0" w:rsidP="00361EA0">
      <w:pPr>
        <w:pStyle w:val="Listaszerbekezds"/>
        <w:numPr>
          <w:ilvl w:val="0"/>
          <w:numId w:val="31"/>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Pályázati dokumentáció anyagainak előkészítése, elkészült robotok és 3D-s nyomtatott modellek rendszerezése, címkézése.</w:t>
      </w:r>
    </w:p>
    <w:p w14:paraId="7C4947DE" w14:textId="77777777" w:rsidR="00361EA0" w:rsidRPr="00361EA0" w:rsidRDefault="00361EA0" w:rsidP="00361EA0">
      <w:pPr>
        <w:pStyle w:val="Listaszerbekezds"/>
        <w:numPr>
          <w:ilvl w:val="0"/>
          <w:numId w:val="31"/>
        </w:numPr>
        <w:spacing w:line="276" w:lineRule="auto"/>
        <w:jc w:val="both"/>
        <w:rPr>
          <w:rFonts w:ascii="Times New Roman" w:hAnsi="Times New Roman" w:cs="Times New Roman"/>
          <w:sz w:val="24"/>
          <w:szCs w:val="24"/>
        </w:rPr>
      </w:pPr>
      <w:r w:rsidRPr="00361EA0">
        <w:rPr>
          <w:rFonts w:ascii="Times New Roman" w:eastAsia="Calibri" w:hAnsi="Times New Roman" w:cs="Times New Roman"/>
          <w:sz w:val="24"/>
          <w:szCs w:val="24"/>
        </w:rPr>
        <w:t>Módszertani segédanyag elkészítése</w:t>
      </w:r>
    </w:p>
    <w:p w14:paraId="2257121A"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A foglalkozást nehezítő tényezők:</w:t>
      </w:r>
    </w:p>
    <w:p w14:paraId="015E2C11" w14:textId="77777777" w:rsidR="00361EA0" w:rsidRPr="00361EA0" w:rsidRDefault="00361EA0" w:rsidP="00361EA0">
      <w:pPr>
        <w:spacing w:line="276" w:lineRule="auto"/>
        <w:jc w:val="both"/>
        <w:rPr>
          <w:rFonts w:ascii="Times New Roman" w:eastAsia="Calibri" w:hAnsi="Times New Roman" w:cs="Times New Roman"/>
          <w:color w:val="000000" w:themeColor="text1"/>
          <w:sz w:val="24"/>
          <w:szCs w:val="24"/>
        </w:rPr>
      </w:pPr>
      <w:r w:rsidRPr="00361EA0">
        <w:rPr>
          <w:rFonts w:ascii="Times New Roman" w:eastAsia="Calibri" w:hAnsi="Times New Roman" w:cs="Times New Roman"/>
          <w:color w:val="000000" w:themeColor="text1"/>
          <w:sz w:val="24"/>
          <w:szCs w:val="24"/>
        </w:rPr>
        <w:t xml:space="preserve">A már </w:t>
      </w:r>
      <w:proofErr w:type="gramStart"/>
      <w:r w:rsidRPr="00361EA0">
        <w:rPr>
          <w:rFonts w:ascii="Times New Roman" w:eastAsia="Calibri" w:hAnsi="Times New Roman" w:cs="Times New Roman"/>
          <w:color w:val="000000" w:themeColor="text1"/>
          <w:sz w:val="24"/>
          <w:szCs w:val="24"/>
        </w:rPr>
        <w:t>meglévő</w:t>
      </w:r>
      <w:proofErr w:type="gramEnd"/>
      <w:r w:rsidRPr="00361EA0">
        <w:rPr>
          <w:rFonts w:ascii="Times New Roman" w:eastAsia="Calibri" w:hAnsi="Times New Roman" w:cs="Times New Roman"/>
          <w:color w:val="000000" w:themeColor="text1"/>
          <w:sz w:val="24"/>
          <w:szCs w:val="24"/>
        </w:rPr>
        <w:t xml:space="preserve"> alapokra építve sikerült feldolgozni a tantervet, bár a körülmények nem voltak ideálisak: </w:t>
      </w:r>
    </w:p>
    <w:p w14:paraId="14CD39A2" w14:textId="77777777" w:rsidR="00361EA0" w:rsidRPr="00361EA0" w:rsidRDefault="00361EA0" w:rsidP="00361EA0">
      <w:pPr>
        <w:pStyle w:val="Listaszerbekezds"/>
        <w:numPr>
          <w:ilvl w:val="0"/>
          <w:numId w:val="28"/>
        </w:numPr>
        <w:spacing w:line="276" w:lineRule="auto"/>
        <w:jc w:val="both"/>
        <w:rPr>
          <w:rFonts w:ascii="Times New Roman" w:eastAsia="Calibri" w:hAnsi="Times New Roman" w:cs="Times New Roman"/>
          <w:color w:val="000000" w:themeColor="text1"/>
          <w:sz w:val="24"/>
          <w:szCs w:val="24"/>
        </w:rPr>
      </w:pPr>
      <w:r w:rsidRPr="00361EA0">
        <w:rPr>
          <w:rFonts w:ascii="Times New Roman" w:eastAsia="Calibri" w:hAnsi="Times New Roman" w:cs="Times New Roman"/>
          <w:color w:val="000000" w:themeColor="text1"/>
          <w:sz w:val="24"/>
          <w:szCs w:val="24"/>
        </w:rPr>
        <w:t>A hagyományos oktatást az év végére felváltotta a digitális oktatás --&gt;</w:t>
      </w:r>
    </w:p>
    <w:p w14:paraId="2028AAD6" w14:textId="77777777" w:rsidR="00361EA0" w:rsidRPr="00361EA0" w:rsidRDefault="00361EA0" w:rsidP="00361EA0">
      <w:pPr>
        <w:pStyle w:val="Listaszerbekezds"/>
        <w:numPr>
          <w:ilvl w:val="0"/>
          <w:numId w:val="28"/>
        </w:numPr>
        <w:spacing w:line="276" w:lineRule="auto"/>
        <w:jc w:val="both"/>
        <w:rPr>
          <w:rFonts w:ascii="Times New Roman" w:eastAsia="Calibri" w:hAnsi="Times New Roman" w:cs="Times New Roman"/>
          <w:color w:val="000000" w:themeColor="text1"/>
          <w:sz w:val="24"/>
          <w:szCs w:val="24"/>
        </w:rPr>
      </w:pPr>
      <w:r w:rsidRPr="00361EA0">
        <w:rPr>
          <w:rFonts w:ascii="Times New Roman" w:eastAsia="Calibri" w:hAnsi="Times New Roman" w:cs="Times New Roman"/>
          <w:color w:val="000000" w:themeColor="text1"/>
          <w:sz w:val="24"/>
          <w:szCs w:val="24"/>
        </w:rPr>
        <w:t xml:space="preserve">Kevesebb idő jutott a tervek megvalósítására, mint amennyit eredetileg szántunk. </w:t>
      </w:r>
    </w:p>
    <w:p w14:paraId="532E8E73" w14:textId="77777777" w:rsidR="00361EA0" w:rsidRPr="00361EA0" w:rsidRDefault="00361EA0" w:rsidP="00361EA0">
      <w:pPr>
        <w:pStyle w:val="Listaszerbekezds"/>
        <w:numPr>
          <w:ilvl w:val="0"/>
          <w:numId w:val="28"/>
        </w:numPr>
        <w:spacing w:line="276" w:lineRule="auto"/>
        <w:jc w:val="both"/>
        <w:rPr>
          <w:rFonts w:ascii="Times New Roman" w:eastAsia="Calibri" w:hAnsi="Times New Roman" w:cs="Times New Roman"/>
          <w:color w:val="000000" w:themeColor="text1"/>
          <w:sz w:val="24"/>
          <w:szCs w:val="24"/>
        </w:rPr>
      </w:pPr>
      <w:r w:rsidRPr="00361EA0">
        <w:rPr>
          <w:rFonts w:ascii="Times New Roman" w:eastAsia="Calibri" w:hAnsi="Times New Roman" w:cs="Times New Roman"/>
          <w:color w:val="000000" w:themeColor="text1"/>
          <w:sz w:val="24"/>
          <w:szCs w:val="24"/>
        </w:rPr>
        <w:t>Az eredetileg tervezett projekteket a hagyományos tanórai oktatásba integráltuk.</w:t>
      </w:r>
    </w:p>
    <w:p w14:paraId="3C1BA489" w14:textId="77777777" w:rsidR="00361EA0" w:rsidRPr="00361EA0" w:rsidRDefault="00361EA0" w:rsidP="00361EA0">
      <w:pPr>
        <w:spacing w:line="276" w:lineRule="auto"/>
        <w:jc w:val="both"/>
        <w:rPr>
          <w:rFonts w:ascii="Times New Roman" w:eastAsia="Calibri" w:hAnsi="Times New Roman" w:cs="Times New Roman"/>
          <w:color w:val="000000" w:themeColor="text1"/>
          <w:sz w:val="24"/>
          <w:szCs w:val="24"/>
        </w:rPr>
      </w:pPr>
      <w:r w:rsidRPr="00361EA0">
        <w:rPr>
          <w:rFonts w:ascii="Times New Roman" w:eastAsia="Calibri" w:hAnsi="Times New Roman" w:cs="Times New Roman"/>
          <w:color w:val="000000" w:themeColor="text1"/>
          <w:sz w:val="24"/>
          <w:szCs w:val="24"/>
        </w:rPr>
        <w:t xml:space="preserve">A nehézségek ellenére a tanterv fő pontjait érintettük, különböző feladatokon keresztül megvalósult a “Feladattól a termékig” elv és kiváló </w:t>
      </w:r>
      <w:proofErr w:type="gramStart"/>
      <w:r w:rsidRPr="00361EA0">
        <w:rPr>
          <w:rFonts w:ascii="Times New Roman" w:eastAsia="Calibri" w:hAnsi="Times New Roman" w:cs="Times New Roman"/>
          <w:color w:val="000000" w:themeColor="text1"/>
          <w:sz w:val="24"/>
          <w:szCs w:val="24"/>
        </w:rPr>
        <w:t>produktumok</w:t>
      </w:r>
      <w:proofErr w:type="gramEnd"/>
      <w:r w:rsidRPr="00361EA0">
        <w:rPr>
          <w:rFonts w:ascii="Times New Roman" w:eastAsia="Calibri" w:hAnsi="Times New Roman" w:cs="Times New Roman"/>
          <w:color w:val="000000" w:themeColor="text1"/>
          <w:sz w:val="24"/>
          <w:szCs w:val="24"/>
        </w:rPr>
        <w:t xml:space="preserve"> születtek.</w:t>
      </w:r>
    </w:p>
    <w:p w14:paraId="0B83FA55" w14:textId="77777777" w:rsidR="00361EA0" w:rsidRPr="00361EA0" w:rsidRDefault="00361EA0" w:rsidP="00361EA0">
      <w:p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A foglalkozások során befejezett projektjeink:</w:t>
      </w:r>
    </w:p>
    <w:p w14:paraId="61274B32"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Programtervezés, </w:t>
      </w:r>
      <w:proofErr w:type="gramStart"/>
      <w:r w:rsidRPr="00361EA0">
        <w:rPr>
          <w:rFonts w:ascii="Times New Roman" w:eastAsia="Calibri" w:hAnsi="Times New Roman" w:cs="Times New Roman"/>
          <w:sz w:val="24"/>
          <w:szCs w:val="24"/>
        </w:rPr>
        <w:t>játék készítés</w:t>
      </w:r>
      <w:proofErr w:type="gramEnd"/>
      <w:r w:rsidRPr="00361EA0">
        <w:rPr>
          <w:rFonts w:ascii="Times New Roman" w:eastAsia="Calibri" w:hAnsi="Times New Roman" w:cs="Times New Roman"/>
          <w:sz w:val="24"/>
          <w:szCs w:val="24"/>
        </w:rPr>
        <w:t xml:space="preserve"> blokk-programozó felületen keresztül</w:t>
      </w:r>
    </w:p>
    <w:p w14:paraId="3B7C9F78"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Ünnepi 3D-modellek készítése</w:t>
      </w:r>
    </w:p>
    <w:p w14:paraId="36FEA46C"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Nyomtatható 3D-modellek készítése, nyomtatása</w:t>
      </w:r>
    </w:p>
    <w:p w14:paraId="61F6974D"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proofErr w:type="spellStart"/>
      <w:r w:rsidRPr="00361EA0">
        <w:rPr>
          <w:rFonts w:ascii="Times New Roman" w:eastAsia="Calibri" w:hAnsi="Times New Roman" w:cs="Times New Roman"/>
          <w:sz w:val="24"/>
          <w:szCs w:val="24"/>
        </w:rPr>
        <w:t>Lego</w:t>
      </w:r>
      <w:proofErr w:type="spellEnd"/>
      <w:r w:rsidRPr="00361EA0">
        <w:rPr>
          <w:rFonts w:ascii="Times New Roman" w:eastAsia="Calibri" w:hAnsi="Times New Roman" w:cs="Times New Roman"/>
          <w:sz w:val="24"/>
          <w:szCs w:val="24"/>
        </w:rPr>
        <w:t xml:space="preserve"> robot építése előzetes terv segítségével</w:t>
      </w:r>
    </w:p>
    <w:p w14:paraId="4C175D88"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Munkadarab elkészítése 3D nyomtató segítségével</w:t>
      </w:r>
    </w:p>
    <w:p w14:paraId="376C0E36" w14:textId="77777777" w:rsidR="00361EA0" w:rsidRPr="00361EA0"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Saját tervezésű </w:t>
      </w:r>
      <w:proofErr w:type="spellStart"/>
      <w:r w:rsidRPr="00361EA0">
        <w:rPr>
          <w:rFonts w:ascii="Times New Roman" w:eastAsia="Calibri" w:hAnsi="Times New Roman" w:cs="Times New Roman"/>
          <w:sz w:val="24"/>
          <w:szCs w:val="24"/>
        </w:rPr>
        <w:t>Lego</w:t>
      </w:r>
      <w:proofErr w:type="spellEnd"/>
      <w:r w:rsidRPr="00361EA0">
        <w:rPr>
          <w:rFonts w:ascii="Times New Roman" w:eastAsia="Calibri" w:hAnsi="Times New Roman" w:cs="Times New Roman"/>
          <w:sz w:val="24"/>
          <w:szCs w:val="24"/>
        </w:rPr>
        <w:t xml:space="preserve"> robot elkészítése, programozása, optimalizálása</w:t>
      </w:r>
    </w:p>
    <w:p w14:paraId="476A055C" w14:textId="043D1B7A" w:rsidR="00032934" w:rsidRDefault="00361EA0" w:rsidP="00361EA0">
      <w:pPr>
        <w:pStyle w:val="Listaszerbekezds"/>
        <w:numPr>
          <w:ilvl w:val="0"/>
          <w:numId w:val="29"/>
        </w:numPr>
        <w:spacing w:line="276" w:lineRule="auto"/>
        <w:jc w:val="both"/>
        <w:rPr>
          <w:rFonts w:ascii="Times New Roman" w:eastAsia="Calibri" w:hAnsi="Times New Roman" w:cs="Times New Roman"/>
          <w:sz w:val="24"/>
          <w:szCs w:val="24"/>
        </w:rPr>
      </w:pPr>
      <w:r w:rsidRPr="00361EA0">
        <w:rPr>
          <w:rFonts w:ascii="Times New Roman" w:eastAsia="Calibri" w:hAnsi="Times New Roman" w:cs="Times New Roman"/>
          <w:sz w:val="24"/>
          <w:szCs w:val="24"/>
        </w:rPr>
        <w:t xml:space="preserve">Robotok, </w:t>
      </w:r>
      <w:proofErr w:type="spellStart"/>
      <w:r w:rsidRPr="00361EA0">
        <w:rPr>
          <w:rFonts w:ascii="Times New Roman" w:eastAsia="Calibri" w:hAnsi="Times New Roman" w:cs="Times New Roman"/>
          <w:sz w:val="24"/>
          <w:szCs w:val="24"/>
        </w:rPr>
        <w:t>drónok</w:t>
      </w:r>
      <w:proofErr w:type="spellEnd"/>
      <w:r w:rsidRPr="00361EA0">
        <w:rPr>
          <w:rFonts w:ascii="Times New Roman" w:eastAsia="Calibri" w:hAnsi="Times New Roman" w:cs="Times New Roman"/>
          <w:sz w:val="24"/>
          <w:szCs w:val="24"/>
        </w:rPr>
        <w:t xml:space="preserve"> versenyeztetése</w:t>
      </w:r>
    </w:p>
    <w:p w14:paraId="3753C45A" w14:textId="77777777" w:rsidR="00032934" w:rsidRDefault="0003293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8B52767" w14:textId="77777777" w:rsidR="00032934" w:rsidRPr="00032934" w:rsidRDefault="00032934" w:rsidP="00032934">
      <w:pPr>
        <w:spacing w:line="276" w:lineRule="auto"/>
        <w:jc w:val="both"/>
        <w:rPr>
          <w:rFonts w:ascii="Times New Roman" w:hAnsi="Times New Roman" w:cs="Times New Roman"/>
          <w:b/>
          <w:sz w:val="24"/>
          <w:szCs w:val="24"/>
        </w:rPr>
      </w:pPr>
      <w:r w:rsidRPr="00032934">
        <w:rPr>
          <w:rFonts w:ascii="Times New Roman" w:hAnsi="Times New Roman" w:cs="Times New Roman"/>
          <w:b/>
          <w:sz w:val="24"/>
          <w:szCs w:val="24"/>
        </w:rPr>
        <w:lastRenderedPageBreak/>
        <w:t>Telek István: Mozgásfejlesztő tehetség csoport (MOFET) beszámolója</w:t>
      </w:r>
    </w:p>
    <w:p w14:paraId="48B56532" w14:textId="77777777" w:rsidR="00032934" w:rsidRPr="00032934" w:rsidRDefault="00032934" w:rsidP="00032934">
      <w:pPr>
        <w:spacing w:line="276" w:lineRule="auto"/>
        <w:jc w:val="both"/>
        <w:rPr>
          <w:rFonts w:ascii="Times New Roman" w:hAnsi="Times New Roman" w:cs="Times New Roman"/>
          <w:sz w:val="24"/>
          <w:szCs w:val="24"/>
        </w:rPr>
      </w:pPr>
    </w:p>
    <w:p w14:paraId="71F813A4"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 csoport hét fővel indult el. Mind a hét gyermek a PMFC Labdarúgó Akadémia igazolt játékosa.</w:t>
      </w:r>
    </w:p>
    <w:p w14:paraId="55166AAB"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 csoport összetétele öt ötödik osztályos és kettő hatodik osztályos tanuló.</w:t>
      </w:r>
    </w:p>
    <w:p w14:paraId="58071822"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 kiválasztás egyrészről az akadémia tálent programba mérések alapján bekerült tanulói, másrészről a PTE Deák Ferenc Gyakorló Általános Iskola és Gimnázium felvételi eljárásrendje alapján írásbeli mérés matematika és magyar tantárgyakból. Akik ennek a két feltételnek egyidejűleg megfeleltek azok kerültek be a tehetséggondozó programba.</w:t>
      </w:r>
    </w:p>
    <w:p w14:paraId="2335AD6A"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Témakörök: </w:t>
      </w:r>
      <w:r w:rsidRPr="00032934">
        <w:rPr>
          <w:rFonts w:ascii="Times New Roman" w:hAnsi="Times New Roman" w:cs="Times New Roman"/>
          <w:b/>
          <w:sz w:val="24"/>
          <w:szCs w:val="24"/>
        </w:rPr>
        <w:t xml:space="preserve">Az edzéselvű egyesületi típusú tantárgyi tantervében a következők jelennek meg: </w:t>
      </w:r>
      <w:r w:rsidRPr="00032934">
        <w:rPr>
          <w:rFonts w:ascii="Times New Roman" w:hAnsi="Times New Roman" w:cs="Times New Roman"/>
          <w:sz w:val="24"/>
          <w:szCs w:val="24"/>
        </w:rPr>
        <w:t xml:space="preserve">sportélettan, edzéselmélet és módszertan, sport anatómia, </w:t>
      </w:r>
      <w:proofErr w:type="spellStart"/>
      <w:r w:rsidRPr="00032934">
        <w:rPr>
          <w:rFonts w:ascii="Times New Roman" w:hAnsi="Times New Roman" w:cs="Times New Roman"/>
          <w:sz w:val="24"/>
          <w:szCs w:val="24"/>
        </w:rPr>
        <w:t>biomechanika</w:t>
      </w:r>
      <w:proofErr w:type="spellEnd"/>
      <w:r w:rsidRPr="00032934">
        <w:rPr>
          <w:rFonts w:ascii="Times New Roman" w:hAnsi="Times New Roman" w:cs="Times New Roman"/>
          <w:sz w:val="24"/>
          <w:szCs w:val="24"/>
        </w:rPr>
        <w:t xml:space="preserve"> valamint a sporttal kapcsolatos pszichológiai és pedagógiai területek tartalmai.</w:t>
      </w:r>
    </w:p>
    <w:p w14:paraId="5D4A85E9" w14:textId="77777777" w:rsidR="00032934" w:rsidRPr="00032934" w:rsidRDefault="00032934" w:rsidP="00032934">
      <w:pPr>
        <w:spacing w:line="276" w:lineRule="auto"/>
        <w:jc w:val="both"/>
        <w:rPr>
          <w:rFonts w:ascii="Times New Roman" w:hAnsi="Times New Roman" w:cs="Times New Roman"/>
          <w:b/>
          <w:sz w:val="24"/>
          <w:szCs w:val="24"/>
        </w:rPr>
      </w:pPr>
      <w:r w:rsidRPr="00032934">
        <w:rPr>
          <w:rFonts w:ascii="Times New Roman" w:hAnsi="Times New Roman" w:cs="Times New Roman"/>
          <w:b/>
          <w:sz w:val="24"/>
          <w:szCs w:val="24"/>
        </w:rPr>
        <w:t>Vezérelvek: A képességek csak a megfelelő alkalmazkodást kiváltó terhelések hatására fejleszthetők optimális szintre!</w:t>
      </w:r>
    </w:p>
    <w:p w14:paraId="0F0023A6" w14:textId="77777777" w:rsidR="00032934" w:rsidRPr="00032934" w:rsidRDefault="00032934" w:rsidP="00032934">
      <w:pPr>
        <w:spacing w:line="276" w:lineRule="auto"/>
        <w:jc w:val="both"/>
        <w:rPr>
          <w:rFonts w:ascii="Times New Roman" w:hAnsi="Times New Roman" w:cs="Times New Roman"/>
          <w:b/>
          <w:sz w:val="24"/>
          <w:szCs w:val="24"/>
        </w:rPr>
      </w:pPr>
      <w:r w:rsidRPr="00032934">
        <w:rPr>
          <w:rFonts w:ascii="Times New Roman" w:hAnsi="Times New Roman" w:cs="Times New Roman"/>
          <w:b/>
          <w:sz w:val="24"/>
          <w:szCs w:val="24"/>
        </w:rPr>
        <w:t>Minőségi tanulás = minőségi sport</w:t>
      </w:r>
    </w:p>
    <w:p w14:paraId="13644F47" w14:textId="77777777" w:rsidR="00032934" w:rsidRPr="00032934" w:rsidRDefault="00032934" w:rsidP="00032934">
      <w:pPr>
        <w:spacing w:line="276" w:lineRule="auto"/>
        <w:jc w:val="both"/>
        <w:rPr>
          <w:rFonts w:ascii="Times New Roman" w:hAnsi="Times New Roman" w:cs="Times New Roman"/>
          <w:sz w:val="24"/>
          <w:szCs w:val="24"/>
        </w:rPr>
      </w:pPr>
      <w:r w:rsidRPr="009938FD">
        <w:rPr>
          <w:rFonts w:ascii="Times New Roman" w:hAnsi="Times New Roman" w:cs="Times New Roman"/>
          <w:sz w:val="24"/>
          <w:szCs w:val="24"/>
        </w:rPr>
        <w:t>Amit már végrehajtottunk:</w:t>
      </w:r>
      <w:r w:rsidRPr="00032934">
        <w:rPr>
          <w:rFonts w:ascii="Times New Roman" w:hAnsi="Times New Roman" w:cs="Times New Roman"/>
          <w:sz w:val="24"/>
          <w:szCs w:val="24"/>
        </w:rPr>
        <w:t xml:space="preserve"> A PTE ETK Sporttudományos laborban megtörtént minden tanuló 3D-s lézer testszkenneres vizsgálata és a legújabb </w:t>
      </w:r>
      <w:proofErr w:type="spellStart"/>
      <w:r w:rsidRPr="00032934">
        <w:rPr>
          <w:rFonts w:ascii="Times New Roman" w:hAnsi="Times New Roman" w:cs="Times New Roman"/>
          <w:sz w:val="24"/>
          <w:szCs w:val="24"/>
        </w:rPr>
        <w:t>inbody</w:t>
      </w:r>
      <w:proofErr w:type="spellEnd"/>
      <w:r w:rsidRPr="00032934">
        <w:rPr>
          <w:rFonts w:ascii="Times New Roman" w:hAnsi="Times New Roman" w:cs="Times New Roman"/>
          <w:sz w:val="24"/>
          <w:szCs w:val="24"/>
        </w:rPr>
        <w:t xml:space="preserve"> géppel felmértük a testösszetételüket, amit </w:t>
      </w:r>
      <w:proofErr w:type="gramStart"/>
      <w:r w:rsidRPr="00032934">
        <w:rPr>
          <w:rFonts w:ascii="Times New Roman" w:hAnsi="Times New Roman" w:cs="Times New Roman"/>
          <w:sz w:val="24"/>
          <w:szCs w:val="24"/>
        </w:rPr>
        <w:t>három havonta</w:t>
      </w:r>
      <w:proofErr w:type="gramEnd"/>
      <w:r w:rsidRPr="00032934">
        <w:rPr>
          <w:rFonts w:ascii="Times New Roman" w:hAnsi="Times New Roman" w:cs="Times New Roman"/>
          <w:sz w:val="24"/>
          <w:szCs w:val="24"/>
        </w:rPr>
        <w:t xml:space="preserve"> megismétlünk.</w:t>
      </w:r>
    </w:p>
    <w:p w14:paraId="0A422492"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Az ETK gyógytornász szakos hallgatói és a vezető gyógytornász segítségével mértük a tanulók </w:t>
      </w:r>
      <w:proofErr w:type="spellStart"/>
      <w:r w:rsidRPr="00032934">
        <w:rPr>
          <w:rFonts w:ascii="Times New Roman" w:hAnsi="Times New Roman" w:cs="Times New Roman"/>
          <w:sz w:val="24"/>
          <w:szCs w:val="24"/>
        </w:rPr>
        <w:t>antropometriáját</w:t>
      </w:r>
      <w:proofErr w:type="spellEnd"/>
      <w:r w:rsidRPr="00032934">
        <w:rPr>
          <w:rFonts w:ascii="Times New Roman" w:hAnsi="Times New Roman" w:cs="Times New Roman"/>
          <w:sz w:val="24"/>
          <w:szCs w:val="24"/>
        </w:rPr>
        <w:t>, valamint feltérképeztük a fejlesztés területeket. Minden tanulóra külön fejlesztési tervet dolgoztunk ki, amit minden pénteken testnevelési óra keretében a gyógytornászok közreműködésével hajtanak végre tanulóink.</w:t>
      </w:r>
    </w:p>
    <w:p w14:paraId="0C07BE8D" w14:textId="604C3F86" w:rsidR="00032934" w:rsidRPr="009938FD" w:rsidRDefault="00032934" w:rsidP="00032934">
      <w:pPr>
        <w:spacing w:line="276" w:lineRule="auto"/>
        <w:jc w:val="both"/>
        <w:rPr>
          <w:rFonts w:ascii="Times New Roman" w:hAnsi="Times New Roman" w:cs="Times New Roman"/>
          <w:b/>
          <w:bCs/>
          <w:sz w:val="24"/>
          <w:szCs w:val="24"/>
        </w:rPr>
      </w:pPr>
      <w:r w:rsidRPr="00032934">
        <w:rPr>
          <w:rFonts w:ascii="Times New Roman" w:hAnsi="Times New Roman" w:cs="Times New Roman"/>
          <w:b/>
          <w:bCs/>
          <w:sz w:val="24"/>
          <w:szCs w:val="24"/>
        </w:rPr>
        <w:t>A program végére a csoportnál az ízületi mozgáshatárok kitolódását/ ennek hozadékaként a sérülések mérséklését/ magas fokú izom lazaságot, sportágspecifikus koordináció és kondicionális képességek fejlődését és nem utolsó sorban a kognitívképességek fejlődését várom.</w:t>
      </w:r>
    </w:p>
    <w:p w14:paraId="2025DF0C" w14:textId="36DF3204"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Szeptemberben hét fővel elkezdődöt</w:t>
      </w:r>
      <w:r w:rsidR="009938FD">
        <w:rPr>
          <w:rFonts w:ascii="Times New Roman" w:hAnsi="Times New Roman" w:cs="Times New Roman"/>
          <w:sz w:val="24"/>
          <w:szCs w:val="24"/>
        </w:rPr>
        <w:t>t a csoport munkája. Három 6. osztályos és négy 5. osztályos</w:t>
      </w:r>
      <w:r w:rsidRPr="00032934">
        <w:rPr>
          <w:rFonts w:ascii="Times New Roman" w:hAnsi="Times New Roman" w:cs="Times New Roman"/>
          <w:sz w:val="24"/>
          <w:szCs w:val="24"/>
        </w:rPr>
        <w:t xml:space="preserve"> tanulóval.</w:t>
      </w:r>
    </w:p>
    <w:p w14:paraId="67EA8F32" w14:textId="63649846"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Szeptember második hetében az ETK Sporttudományos és Terhelésdiagnosztikai központjában diagnosztikus méréseket végeztünk a tanulókkal. Célunk kettős volt. Az első, hogy kiszűrjük a különféle deformitásokat, ami labdarúgó edzésen keletkeztek illetve a még nem észrevett </w:t>
      </w:r>
      <w:proofErr w:type="gramStart"/>
      <w:r w:rsidRPr="00032934">
        <w:rPr>
          <w:rFonts w:ascii="Times New Roman" w:hAnsi="Times New Roman" w:cs="Times New Roman"/>
          <w:sz w:val="24"/>
          <w:szCs w:val="24"/>
        </w:rPr>
        <w:t>problémákat</w:t>
      </w:r>
      <w:proofErr w:type="gramEnd"/>
      <w:r w:rsidRPr="00032934">
        <w:rPr>
          <w:rFonts w:ascii="Times New Roman" w:hAnsi="Times New Roman" w:cs="Times New Roman"/>
          <w:sz w:val="24"/>
          <w:szCs w:val="24"/>
        </w:rPr>
        <w:t>. Ezért 3D-s lézeres test</w:t>
      </w:r>
      <w:r w:rsidR="009938FD">
        <w:rPr>
          <w:rFonts w:ascii="Times New Roman" w:hAnsi="Times New Roman" w:cs="Times New Roman"/>
          <w:sz w:val="24"/>
          <w:szCs w:val="24"/>
        </w:rPr>
        <w:t>szkenner vizsgálat alá vettük a</w:t>
      </w:r>
      <w:r w:rsidRPr="00032934">
        <w:rPr>
          <w:rFonts w:ascii="Times New Roman" w:hAnsi="Times New Roman" w:cs="Times New Roman"/>
          <w:sz w:val="24"/>
          <w:szCs w:val="24"/>
        </w:rPr>
        <w:t xml:space="preserve"> gyerekeket. A másik, hogy </w:t>
      </w:r>
      <w:proofErr w:type="spellStart"/>
      <w:r w:rsidRPr="00032934">
        <w:rPr>
          <w:rFonts w:ascii="Times New Roman" w:hAnsi="Times New Roman" w:cs="Times New Roman"/>
          <w:sz w:val="24"/>
          <w:szCs w:val="24"/>
        </w:rPr>
        <w:t>antropometriai</w:t>
      </w:r>
      <w:proofErr w:type="spellEnd"/>
      <w:r w:rsidRPr="00032934">
        <w:rPr>
          <w:rFonts w:ascii="Times New Roman" w:hAnsi="Times New Roman" w:cs="Times New Roman"/>
          <w:sz w:val="24"/>
          <w:szCs w:val="24"/>
        </w:rPr>
        <w:t xml:space="preserve"> mérés sorral feltártuk a gyerekek gyenge pontjait pl.: izomerő, </w:t>
      </w:r>
      <w:proofErr w:type="gramStart"/>
      <w:r w:rsidRPr="00032934">
        <w:rPr>
          <w:rFonts w:ascii="Times New Roman" w:hAnsi="Times New Roman" w:cs="Times New Roman"/>
          <w:sz w:val="24"/>
          <w:szCs w:val="24"/>
        </w:rPr>
        <w:t>mobilizáció</w:t>
      </w:r>
      <w:proofErr w:type="gramEnd"/>
      <w:r w:rsidRPr="00032934">
        <w:rPr>
          <w:rFonts w:ascii="Times New Roman" w:hAnsi="Times New Roman" w:cs="Times New Roman"/>
          <w:sz w:val="24"/>
          <w:szCs w:val="24"/>
        </w:rPr>
        <w:t>, amire külön mindenkinek fejlesztési tervet készítettem. Segítségemre voltak az ETK gyógytornász</w:t>
      </w:r>
      <w:r w:rsidR="009938FD">
        <w:rPr>
          <w:rFonts w:ascii="Times New Roman" w:hAnsi="Times New Roman" w:cs="Times New Roman"/>
          <w:sz w:val="24"/>
          <w:szCs w:val="24"/>
        </w:rPr>
        <w:t xml:space="preserve"> hallgatói. Minden gyerekünkkel</w:t>
      </w:r>
      <w:r w:rsidRPr="00032934">
        <w:rPr>
          <w:rFonts w:ascii="Times New Roman" w:hAnsi="Times New Roman" w:cs="Times New Roman"/>
          <w:sz w:val="24"/>
          <w:szCs w:val="24"/>
        </w:rPr>
        <w:t xml:space="preserve"> 2-3 hallgató foglalkozott. A testösszetételt is felmértük egy </w:t>
      </w:r>
      <w:proofErr w:type="gramStart"/>
      <w:r w:rsidRPr="00032934">
        <w:rPr>
          <w:rFonts w:ascii="Times New Roman" w:hAnsi="Times New Roman" w:cs="Times New Roman"/>
          <w:sz w:val="24"/>
          <w:szCs w:val="24"/>
        </w:rPr>
        <w:t>speciális</w:t>
      </w:r>
      <w:proofErr w:type="gramEnd"/>
      <w:r w:rsidRPr="00032934">
        <w:rPr>
          <w:rFonts w:ascii="Times New Roman" w:hAnsi="Times New Roman" w:cs="Times New Roman"/>
          <w:sz w:val="24"/>
          <w:szCs w:val="24"/>
        </w:rPr>
        <w:t xml:space="preserve"> géppel.</w:t>
      </w:r>
    </w:p>
    <w:p w14:paraId="2C846814"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lastRenderedPageBreak/>
        <w:t xml:space="preserve">A foglalkozások nagyon jó ütemben haladtak csak egy-két </w:t>
      </w:r>
      <w:proofErr w:type="gramStart"/>
      <w:r w:rsidRPr="00032934">
        <w:rPr>
          <w:rFonts w:ascii="Times New Roman" w:hAnsi="Times New Roman" w:cs="Times New Roman"/>
          <w:sz w:val="24"/>
          <w:szCs w:val="24"/>
        </w:rPr>
        <w:t>karantén</w:t>
      </w:r>
      <w:proofErr w:type="gramEnd"/>
      <w:r w:rsidRPr="00032934">
        <w:rPr>
          <w:rFonts w:ascii="Times New Roman" w:hAnsi="Times New Roman" w:cs="Times New Roman"/>
          <w:sz w:val="24"/>
          <w:szCs w:val="24"/>
        </w:rPr>
        <w:t xml:space="preserve"> időszak szólt csak bele a folyamatosságba</w:t>
      </w:r>
    </w:p>
    <w:p w14:paraId="6E9984DB"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December elején minden mérést </w:t>
      </w:r>
      <w:proofErr w:type="gramStart"/>
      <w:r w:rsidRPr="00032934">
        <w:rPr>
          <w:rFonts w:ascii="Times New Roman" w:hAnsi="Times New Roman" w:cs="Times New Roman"/>
          <w:sz w:val="24"/>
          <w:szCs w:val="24"/>
        </w:rPr>
        <w:t>kontroll mérések</w:t>
      </w:r>
      <w:proofErr w:type="gramEnd"/>
      <w:r w:rsidRPr="00032934">
        <w:rPr>
          <w:rFonts w:ascii="Times New Roman" w:hAnsi="Times New Roman" w:cs="Times New Roman"/>
          <w:sz w:val="24"/>
          <w:szCs w:val="24"/>
        </w:rPr>
        <w:t xml:space="preserve"> követtek. Az eredmények a fejlesztések tükrében nagyon komoly fejlődést mutatnak minden szegmensben.</w:t>
      </w:r>
    </w:p>
    <w:p w14:paraId="128AAB3D"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 mérések tükrében minden gyerekre új fejlesztési tervet dolgoztam ki.</w:t>
      </w:r>
    </w:p>
    <w:p w14:paraId="6CD8095E"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Amit kértünk fejlesztési eszközök megérkeztek és hozzájárultak a minőségi munkavégzéshez és a javuló eredményeinkhez, amit ezúton is köszönök a vezetőknek.</w:t>
      </w:r>
    </w:p>
    <w:p w14:paraId="36EC3C8E"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 második félévben folytattuk a fejlesztéseket. Minden tanulónak már három fejlesztési terve van, ami alapján otthon készül fel. A gyakorlatokat a gyógytornászokkal közösen állítottam össze. A következő ellenőrző tesztre május közepén kerül sor az ETK Sportdiagnosztikai Központjában. Eddig a terhelés mutatók alapján megállapítható, hogy ez a program messzemenőleg kiszolgálja a tehetséges gyerekek további fejlődését. A fejlesztő eszközparkot lehet még bővíteni annak érdekében, hogy 360 fokos lefedettséget lehessen </w:t>
      </w:r>
      <w:proofErr w:type="gramStart"/>
      <w:r w:rsidRPr="00032934">
        <w:rPr>
          <w:rFonts w:ascii="Times New Roman" w:hAnsi="Times New Roman" w:cs="Times New Roman"/>
          <w:sz w:val="24"/>
          <w:szCs w:val="24"/>
        </w:rPr>
        <w:t>produkálni</w:t>
      </w:r>
      <w:proofErr w:type="gramEnd"/>
      <w:r w:rsidRPr="00032934">
        <w:rPr>
          <w:rFonts w:ascii="Times New Roman" w:hAnsi="Times New Roman" w:cs="Times New Roman"/>
          <w:sz w:val="24"/>
          <w:szCs w:val="24"/>
        </w:rPr>
        <w:t xml:space="preserve"> a kognitív, affektív és motoros területeken.</w:t>
      </w:r>
    </w:p>
    <w:p w14:paraId="1FDBF286" w14:textId="77777777" w:rsidR="00032934" w:rsidRPr="00032934" w:rsidRDefault="00032934" w:rsidP="00032934">
      <w:pPr>
        <w:spacing w:line="276" w:lineRule="auto"/>
        <w:jc w:val="both"/>
        <w:rPr>
          <w:rFonts w:ascii="Times New Roman" w:hAnsi="Times New Roman" w:cs="Times New Roman"/>
          <w:b/>
          <w:bCs/>
          <w:sz w:val="24"/>
          <w:szCs w:val="24"/>
        </w:rPr>
      </w:pPr>
      <w:proofErr w:type="gramStart"/>
      <w:r w:rsidRPr="00032934">
        <w:rPr>
          <w:rFonts w:ascii="Times New Roman" w:hAnsi="Times New Roman" w:cs="Times New Roman"/>
          <w:b/>
          <w:bCs/>
          <w:sz w:val="24"/>
          <w:szCs w:val="24"/>
        </w:rPr>
        <w:t>Reflexió</w:t>
      </w:r>
      <w:proofErr w:type="gramEnd"/>
      <w:r w:rsidRPr="00032934">
        <w:rPr>
          <w:rFonts w:ascii="Times New Roman" w:hAnsi="Times New Roman" w:cs="Times New Roman"/>
          <w:b/>
          <w:bCs/>
          <w:sz w:val="24"/>
          <w:szCs w:val="24"/>
        </w:rPr>
        <w:t>:</w:t>
      </w:r>
    </w:p>
    <w:p w14:paraId="53F3B779"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 fentiekhez kapcsolódva egy két gondolatot szeretnék megosztani. </w:t>
      </w:r>
    </w:p>
    <w:p w14:paraId="47D29105"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A sporttehetség azonosításának szempontjait a következő képen tudnám felosztani és a kiválasztáskor figyelembe venni:</w:t>
      </w:r>
    </w:p>
    <w:p w14:paraId="74125484"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Általános motoros tehetségről beszélünk, amikor a gyerek feltűnően gyorsan és hatékonyan tanulja meg a mozgásokat és nagyon színes mozgásrepertoárral rendelkezik, melyet könnyedén hív elő és jól alkalmazza. </w:t>
      </w:r>
    </w:p>
    <w:p w14:paraId="7E4134C6"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Specifikus motorikusan tehetség. Az ilyen gyerek minden sportmozgásban átlagon felül ügyes. </w:t>
      </w:r>
    </w:p>
    <w:p w14:paraId="269294A1"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Az adott sportágban kitűnő gyerekek a </w:t>
      </w:r>
      <w:proofErr w:type="gramStart"/>
      <w:r w:rsidRPr="00032934">
        <w:rPr>
          <w:rFonts w:ascii="Times New Roman" w:hAnsi="Times New Roman" w:cs="Times New Roman"/>
          <w:sz w:val="24"/>
          <w:szCs w:val="24"/>
        </w:rPr>
        <w:t>speciális</w:t>
      </w:r>
      <w:proofErr w:type="gramEnd"/>
      <w:r w:rsidRPr="00032934">
        <w:rPr>
          <w:rFonts w:ascii="Times New Roman" w:hAnsi="Times New Roman" w:cs="Times New Roman"/>
          <w:sz w:val="24"/>
          <w:szCs w:val="24"/>
        </w:rPr>
        <w:t xml:space="preserve"> sporttehetségek. Például egy vékony, nyúlánk gyerek, aki első ránézésre nem különbözik másoktól, azonban a vízfekvése, súlypontja, hajlékonysága könnyed úszómozgást enged számára, ami a vízben egy egész más embert mutat be nekünk.</w:t>
      </w:r>
    </w:p>
    <w:p w14:paraId="605CB256"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 Bizonyos tulajdonságok, képességek kiugró teljesítése mutatja a tulajdonság-specifikus tehetséget. (Testalkat alapján már szembetűnő lehet)</w:t>
      </w:r>
    </w:p>
    <w:p w14:paraId="5F3282E1" w14:textId="2532B0D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Öröklődés és környezet</w:t>
      </w:r>
      <w:r w:rsidR="009938FD">
        <w:rPr>
          <w:rFonts w:ascii="Times New Roman" w:hAnsi="Times New Roman" w:cs="Times New Roman"/>
          <w:sz w:val="24"/>
          <w:szCs w:val="24"/>
        </w:rPr>
        <w:t>:</w:t>
      </w:r>
      <w:r w:rsidRPr="00032934">
        <w:rPr>
          <w:rFonts w:ascii="Times New Roman" w:hAnsi="Times New Roman" w:cs="Times New Roman"/>
          <w:sz w:val="24"/>
          <w:szCs w:val="24"/>
        </w:rPr>
        <w:t xml:space="preserve"> A tudomány 70:30 százalékarányban tulajdonít jelentőséget a két területnek a sportteljesítmény vonatkozásában. Az öröklődést befolyásoló tényezők a </w:t>
      </w:r>
      <w:proofErr w:type="spellStart"/>
      <w:r w:rsidRPr="00032934">
        <w:rPr>
          <w:rFonts w:ascii="Times New Roman" w:hAnsi="Times New Roman" w:cs="Times New Roman"/>
          <w:sz w:val="24"/>
          <w:szCs w:val="24"/>
        </w:rPr>
        <w:t>szomatotípus</w:t>
      </w:r>
      <w:proofErr w:type="spellEnd"/>
      <w:r w:rsidRPr="00032934">
        <w:rPr>
          <w:rFonts w:ascii="Times New Roman" w:hAnsi="Times New Roman" w:cs="Times New Roman"/>
          <w:sz w:val="24"/>
          <w:szCs w:val="24"/>
        </w:rPr>
        <w:t xml:space="preserve">, vagyis a testfelépítés 75 százalékban. Az izomrostokat 70-90 százalékban köszönhetjük családi </w:t>
      </w:r>
      <w:proofErr w:type="spellStart"/>
      <w:r w:rsidRPr="00032934">
        <w:rPr>
          <w:rFonts w:ascii="Times New Roman" w:hAnsi="Times New Roman" w:cs="Times New Roman"/>
          <w:sz w:val="24"/>
          <w:szCs w:val="24"/>
        </w:rPr>
        <w:t>elődeinknek</w:t>
      </w:r>
      <w:proofErr w:type="spellEnd"/>
      <w:r w:rsidRPr="00032934">
        <w:rPr>
          <w:rFonts w:ascii="Times New Roman" w:hAnsi="Times New Roman" w:cs="Times New Roman"/>
          <w:sz w:val="24"/>
          <w:szCs w:val="24"/>
        </w:rPr>
        <w:t xml:space="preserve">. A mozdulatgyorsaságot 65-72 százalékban örököljük. A reakcióidő 86 százalékban, a maximális izomerő 99, az állóképesség 93, a hajlékonyság 70-90 százalékban öröklődik. Az edzés, a </w:t>
      </w:r>
      <w:proofErr w:type="spellStart"/>
      <w:r w:rsidRPr="00032934">
        <w:rPr>
          <w:rFonts w:ascii="Times New Roman" w:hAnsi="Times New Roman" w:cs="Times New Roman"/>
          <w:sz w:val="24"/>
          <w:szCs w:val="24"/>
        </w:rPr>
        <w:t>szociokörnyezet</w:t>
      </w:r>
      <w:proofErr w:type="spellEnd"/>
      <w:r w:rsidRPr="00032934">
        <w:rPr>
          <w:rFonts w:ascii="Times New Roman" w:hAnsi="Times New Roman" w:cs="Times New Roman"/>
          <w:sz w:val="24"/>
          <w:szCs w:val="24"/>
        </w:rPr>
        <w:t>, a táplálkozás és a hidratáltság 30 százalékban befolyásolják a sportteljesítmény eredményességet.</w:t>
      </w:r>
    </w:p>
    <w:p w14:paraId="2FD3D252"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lastRenderedPageBreak/>
        <w:t xml:space="preserve">Egyéb tényezők, amit az edző és a testnevelő sem tud befolyásolni Az életkor, a nem, az időjárás és a </w:t>
      </w:r>
      <w:proofErr w:type="gramStart"/>
      <w:r w:rsidRPr="00032934">
        <w:rPr>
          <w:rFonts w:ascii="Times New Roman" w:hAnsi="Times New Roman" w:cs="Times New Roman"/>
          <w:sz w:val="24"/>
          <w:szCs w:val="24"/>
        </w:rPr>
        <w:t>genetika</w:t>
      </w:r>
      <w:proofErr w:type="gramEnd"/>
      <w:r w:rsidRPr="00032934">
        <w:rPr>
          <w:rFonts w:ascii="Times New Roman" w:hAnsi="Times New Roman" w:cs="Times New Roman"/>
          <w:sz w:val="24"/>
          <w:szCs w:val="24"/>
        </w:rPr>
        <w:t xml:space="preserve"> tőlünk függetlenül alapozzák meg a teljesítményt. </w:t>
      </w:r>
    </w:p>
    <w:p w14:paraId="6C3872CC"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Viszont az egészségi állapotot, a motivációt lehet befolyásolni, hogy optimalizáljuk a fizikai képességeket. A tehetségpotenciált általában az alábbi mutatók alapján rendszerben vizsgálhatjuk:</w:t>
      </w:r>
    </w:p>
    <w:p w14:paraId="4C98E23C" w14:textId="17014A12"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1. Az egészségi állapot 2. Optimális testalkat jellemzése 3. A motoros képességek szintje 4. A motoros teljesítmény fejlődési üteme 5. A szilárd motoros teljesítmény </w:t>
      </w:r>
      <w:proofErr w:type="gramStart"/>
      <w:r w:rsidRPr="00032934">
        <w:rPr>
          <w:rFonts w:ascii="Times New Roman" w:hAnsi="Times New Roman" w:cs="Times New Roman"/>
          <w:sz w:val="24"/>
          <w:szCs w:val="24"/>
        </w:rPr>
        <w:t>stabilitása</w:t>
      </w:r>
      <w:proofErr w:type="gramEnd"/>
      <w:r w:rsidRPr="00032934">
        <w:rPr>
          <w:rFonts w:ascii="Times New Roman" w:hAnsi="Times New Roman" w:cs="Times New Roman"/>
          <w:sz w:val="24"/>
          <w:szCs w:val="24"/>
        </w:rPr>
        <w:t xml:space="preserve"> 6. </w:t>
      </w:r>
      <w:proofErr w:type="spellStart"/>
      <w:r w:rsidRPr="00032934">
        <w:rPr>
          <w:rFonts w:ascii="Times New Roman" w:hAnsi="Times New Roman" w:cs="Times New Roman"/>
          <w:sz w:val="24"/>
          <w:szCs w:val="24"/>
        </w:rPr>
        <w:t>Edzhetőség</w:t>
      </w:r>
      <w:proofErr w:type="spellEnd"/>
      <w:r w:rsidRPr="00032934">
        <w:rPr>
          <w:rFonts w:ascii="Times New Roman" w:hAnsi="Times New Roman" w:cs="Times New Roman"/>
          <w:sz w:val="24"/>
          <w:szCs w:val="24"/>
        </w:rPr>
        <w:t xml:space="preserve"> színvonala (jobb teljesítmény) 7. Terhelhetőség színvonala (marad a pozitív viszonyulás) 8. Ellenálló képesség a versenyzési </w:t>
      </w:r>
      <w:proofErr w:type="spellStart"/>
      <w:r w:rsidRPr="00032934">
        <w:rPr>
          <w:rFonts w:ascii="Times New Roman" w:hAnsi="Times New Roman" w:cs="Times New Roman"/>
          <w:sz w:val="24"/>
          <w:szCs w:val="24"/>
        </w:rPr>
        <w:t>stresszel</w:t>
      </w:r>
      <w:proofErr w:type="spellEnd"/>
      <w:r w:rsidRPr="00032934">
        <w:rPr>
          <w:rFonts w:ascii="Times New Roman" w:hAnsi="Times New Roman" w:cs="Times New Roman"/>
          <w:sz w:val="24"/>
          <w:szCs w:val="24"/>
        </w:rPr>
        <w:t xml:space="preserve"> szemben 9. Alacsony sérülékenység 10. Magas motivációs szint 11. Szociális tényezők</w:t>
      </w:r>
    </w:p>
    <w:p w14:paraId="202C07D1" w14:textId="77777777" w:rsidR="00032934" w:rsidRPr="00032934" w:rsidRDefault="00032934" w:rsidP="00032934">
      <w:pPr>
        <w:spacing w:line="276" w:lineRule="auto"/>
        <w:jc w:val="both"/>
        <w:rPr>
          <w:rFonts w:ascii="Times New Roman" w:hAnsi="Times New Roman" w:cs="Times New Roman"/>
          <w:b/>
          <w:bCs/>
          <w:sz w:val="24"/>
          <w:szCs w:val="24"/>
        </w:rPr>
      </w:pPr>
      <w:r w:rsidRPr="00032934">
        <w:rPr>
          <w:rFonts w:ascii="Times New Roman" w:hAnsi="Times New Roman" w:cs="Times New Roman"/>
          <w:b/>
          <w:bCs/>
          <w:sz w:val="24"/>
          <w:szCs w:val="24"/>
        </w:rPr>
        <w:t xml:space="preserve">Mi </w:t>
      </w:r>
      <w:proofErr w:type="spellStart"/>
      <w:r w:rsidRPr="00032934">
        <w:rPr>
          <w:rFonts w:ascii="Times New Roman" w:hAnsi="Times New Roman" w:cs="Times New Roman"/>
          <w:b/>
          <w:bCs/>
          <w:sz w:val="24"/>
          <w:szCs w:val="24"/>
        </w:rPr>
        <w:t>jellemzi</w:t>
      </w:r>
      <w:proofErr w:type="spellEnd"/>
      <w:r w:rsidRPr="00032934">
        <w:rPr>
          <w:rFonts w:ascii="Times New Roman" w:hAnsi="Times New Roman" w:cs="Times New Roman"/>
          <w:b/>
          <w:bCs/>
          <w:sz w:val="24"/>
          <w:szCs w:val="24"/>
        </w:rPr>
        <w:t xml:space="preserve"> a tehetséges sportolót? </w:t>
      </w:r>
    </w:p>
    <w:p w14:paraId="5434A59B"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edzésmunka</w:t>
      </w:r>
      <w:proofErr w:type="gramEnd"/>
      <w:r w:rsidRPr="00032934">
        <w:rPr>
          <w:rFonts w:ascii="Times New Roman" w:hAnsi="Times New Roman" w:cs="Times New Roman"/>
          <w:sz w:val="24"/>
          <w:szCs w:val="24"/>
        </w:rPr>
        <w:t xml:space="preserve"> hatására fizikailag, szellemileg fejlődik,</w:t>
      </w:r>
    </w:p>
    <w:p w14:paraId="02C20C7F"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 </w:t>
      </w: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azonos</w:t>
      </w:r>
      <w:proofErr w:type="gramEnd"/>
      <w:r w:rsidRPr="00032934">
        <w:rPr>
          <w:rFonts w:ascii="Times New Roman" w:hAnsi="Times New Roman" w:cs="Times New Roman"/>
          <w:sz w:val="24"/>
          <w:szCs w:val="24"/>
        </w:rPr>
        <w:t xml:space="preserve"> terhelés hatására a társainál jobb eredményt ér el, </w:t>
      </w:r>
    </w:p>
    <w:p w14:paraId="696607CD"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a terhelést jól viseli, a növelésére kedvezően </w:t>
      </w:r>
      <w:proofErr w:type="gramStart"/>
      <w:r w:rsidRPr="00032934">
        <w:rPr>
          <w:rFonts w:ascii="Times New Roman" w:hAnsi="Times New Roman" w:cs="Times New Roman"/>
          <w:sz w:val="24"/>
          <w:szCs w:val="24"/>
        </w:rPr>
        <w:t>reagál</w:t>
      </w:r>
      <w:proofErr w:type="gramEnd"/>
      <w:r w:rsidRPr="00032934">
        <w:rPr>
          <w:rFonts w:ascii="Times New Roman" w:hAnsi="Times New Roman" w:cs="Times New Roman"/>
          <w:sz w:val="24"/>
          <w:szCs w:val="24"/>
        </w:rPr>
        <w:t xml:space="preserve">, </w:t>
      </w:r>
    </w:p>
    <w:p w14:paraId="0A462F00"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gyorsabban</w:t>
      </w:r>
      <w:proofErr w:type="gramEnd"/>
      <w:r w:rsidRPr="00032934">
        <w:rPr>
          <w:rFonts w:ascii="Times New Roman" w:hAnsi="Times New Roman" w:cs="Times New Roman"/>
          <w:sz w:val="24"/>
          <w:szCs w:val="24"/>
        </w:rPr>
        <w:t xml:space="preserve"> tanul és sikeresen alkalmazza a tanultakat, </w:t>
      </w:r>
    </w:p>
    <w:p w14:paraId="4185D037"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a</w:t>
      </w:r>
      <w:proofErr w:type="gramEnd"/>
      <w:r w:rsidRPr="00032934">
        <w:rPr>
          <w:rFonts w:ascii="Times New Roman" w:hAnsi="Times New Roman" w:cs="Times New Roman"/>
          <w:sz w:val="24"/>
          <w:szCs w:val="24"/>
        </w:rPr>
        <w:t xml:space="preserve"> tanultakat célszerűen, gazdaságosan alkalmazza váratlan helyzetekben is, </w:t>
      </w:r>
    </w:p>
    <w:p w14:paraId="4591B72E"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szívós</w:t>
      </w:r>
      <w:proofErr w:type="gramEnd"/>
      <w:r w:rsidRPr="00032934">
        <w:rPr>
          <w:rFonts w:ascii="Times New Roman" w:hAnsi="Times New Roman" w:cs="Times New Roman"/>
          <w:sz w:val="24"/>
          <w:szCs w:val="24"/>
        </w:rPr>
        <w:t xml:space="preserve">, kitartó, szorgalmas, ambiciózus, </w:t>
      </w:r>
    </w:p>
    <w:p w14:paraId="022D3A74"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gramStart"/>
      <w:r w:rsidRPr="00032934">
        <w:rPr>
          <w:rFonts w:ascii="Times New Roman" w:hAnsi="Times New Roman" w:cs="Times New Roman"/>
          <w:sz w:val="24"/>
          <w:szCs w:val="24"/>
        </w:rPr>
        <w:t>vállalkozó</w:t>
      </w:r>
      <w:proofErr w:type="gramEnd"/>
      <w:r w:rsidRPr="00032934">
        <w:rPr>
          <w:rFonts w:ascii="Times New Roman" w:hAnsi="Times New Roman" w:cs="Times New Roman"/>
          <w:sz w:val="24"/>
          <w:szCs w:val="24"/>
        </w:rPr>
        <w:t xml:space="preserve"> kedvű, bátor, kudarc félelme alacsonyabb. </w:t>
      </w:r>
    </w:p>
    <w:p w14:paraId="1C282658"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 tudomány és a technika fejlődésével változtak a tehetség azonosításának módjai. </w:t>
      </w:r>
      <w:proofErr w:type="gramStart"/>
      <w:r w:rsidRPr="00032934">
        <w:rPr>
          <w:rFonts w:ascii="Times New Roman" w:hAnsi="Times New Roman" w:cs="Times New Roman"/>
          <w:sz w:val="24"/>
          <w:szCs w:val="24"/>
        </w:rPr>
        <w:t>Kiválasztás formák</w:t>
      </w:r>
      <w:proofErr w:type="gramEnd"/>
      <w:r w:rsidRPr="00032934">
        <w:rPr>
          <w:rFonts w:ascii="Times New Roman" w:hAnsi="Times New Roman" w:cs="Times New Roman"/>
          <w:sz w:val="24"/>
          <w:szCs w:val="24"/>
        </w:rPr>
        <w:t xml:space="preserve">: </w:t>
      </w:r>
    </w:p>
    <w:p w14:paraId="4B53CC45"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1. természetes,</w:t>
      </w:r>
    </w:p>
    <w:p w14:paraId="68D05CCA" w14:textId="72D8EE56"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2. közvetett, </w:t>
      </w:r>
    </w:p>
    <w:p w14:paraId="1C84968A"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3. sikeren alapuló, </w:t>
      </w:r>
    </w:p>
    <w:p w14:paraId="258FE7DA"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4. tudományos. </w:t>
      </w:r>
    </w:p>
    <w:p w14:paraId="1CBE671F"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Manapság a tudományos kiválasztásnak van leginkább </w:t>
      </w:r>
      <w:proofErr w:type="spellStart"/>
      <w:r w:rsidRPr="00032934">
        <w:rPr>
          <w:rFonts w:ascii="Times New Roman" w:hAnsi="Times New Roman" w:cs="Times New Roman"/>
          <w:sz w:val="24"/>
          <w:szCs w:val="24"/>
        </w:rPr>
        <w:t>létjogosutsága</w:t>
      </w:r>
      <w:proofErr w:type="spellEnd"/>
      <w:r w:rsidRPr="00032934">
        <w:rPr>
          <w:rFonts w:ascii="Times New Roman" w:hAnsi="Times New Roman" w:cs="Times New Roman"/>
          <w:sz w:val="24"/>
          <w:szCs w:val="24"/>
        </w:rPr>
        <w:t>, bár a „jó szemű” szakember a sportoló képességeinek és körülményeinek ismeretében képes felismerni a tehetséget.</w:t>
      </w:r>
    </w:p>
    <w:p w14:paraId="4F86CA55" w14:textId="77777777" w:rsidR="00032934" w:rsidRPr="009938FD" w:rsidRDefault="00032934" w:rsidP="00032934">
      <w:pPr>
        <w:spacing w:line="276" w:lineRule="auto"/>
        <w:jc w:val="both"/>
        <w:rPr>
          <w:rFonts w:ascii="Times New Roman" w:hAnsi="Times New Roman" w:cs="Times New Roman"/>
          <w:bCs/>
          <w:sz w:val="24"/>
          <w:szCs w:val="24"/>
        </w:rPr>
      </w:pPr>
      <w:r w:rsidRPr="009938FD">
        <w:rPr>
          <w:rFonts w:ascii="Times New Roman" w:hAnsi="Times New Roman" w:cs="Times New Roman"/>
          <w:bCs/>
          <w:sz w:val="24"/>
          <w:szCs w:val="24"/>
        </w:rPr>
        <w:t xml:space="preserve">Ami a program legfrissebb hozadéka, hogy a mérések eredménye képen elkezdtem használni az úgynevezett </w:t>
      </w:r>
      <w:proofErr w:type="spellStart"/>
      <w:r w:rsidRPr="009938FD">
        <w:rPr>
          <w:rFonts w:ascii="Times New Roman" w:hAnsi="Times New Roman" w:cs="Times New Roman"/>
          <w:b/>
          <w:bCs/>
          <w:sz w:val="24"/>
          <w:szCs w:val="24"/>
        </w:rPr>
        <w:t>bio</w:t>
      </w:r>
      <w:proofErr w:type="spellEnd"/>
      <w:r w:rsidRPr="009938FD">
        <w:rPr>
          <w:rFonts w:ascii="Times New Roman" w:hAnsi="Times New Roman" w:cs="Times New Roman"/>
          <w:b/>
          <w:bCs/>
          <w:sz w:val="24"/>
          <w:szCs w:val="24"/>
        </w:rPr>
        <w:t xml:space="preserve"> </w:t>
      </w:r>
      <w:proofErr w:type="spellStart"/>
      <w:r w:rsidRPr="009938FD">
        <w:rPr>
          <w:rFonts w:ascii="Times New Roman" w:hAnsi="Times New Roman" w:cs="Times New Roman"/>
          <w:b/>
          <w:bCs/>
          <w:sz w:val="24"/>
          <w:szCs w:val="24"/>
        </w:rPr>
        <w:t>banding</w:t>
      </w:r>
      <w:proofErr w:type="spellEnd"/>
      <w:r w:rsidRPr="009938FD">
        <w:rPr>
          <w:rFonts w:ascii="Times New Roman" w:hAnsi="Times New Roman" w:cs="Times New Roman"/>
          <w:b/>
          <w:bCs/>
          <w:sz w:val="24"/>
          <w:szCs w:val="24"/>
        </w:rPr>
        <w:t xml:space="preserve"> felkészítést</w:t>
      </w:r>
      <w:r w:rsidRPr="009938FD">
        <w:rPr>
          <w:rFonts w:ascii="Times New Roman" w:hAnsi="Times New Roman" w:cs="Times New Roman"/>
          <w:bCs/>
          <w:sz w:val="24"/>
          <w:szCs w:val="24"/>
        </w:rPr>
        <w:t>:</w:t>
      </w:r>
    </w:p>
    <w:p w14:paraId="010CEFF5" w14:textId="31545B55"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 </w:t>
      </w:r>
      <w:proofErr w:type="gramStart"/>
      <w:r w:rsidRPr="00032934">
        <w:rPr>
          <w:rFonts w:ascii="Times New Roman" w:hAnsi="Times New Roman" w:cs="Times New Roman"/>
          <w:sz w:val="24"/>
          <w:szCs w:val="24"/>
        </w:rPr>
        <w:t>kronológiai</w:t>
      </w:r>
      <w:proofErr w:type="gramEnd"/>
      <w:r w:rsidRPr="00032934">
        <w:rPr>
          <w:rFonts w:ascii="Times New Roman" w:hAnsi="Times New Roman" w:cs="Times New Roman"/>
          <w:sz w:val="24"/>
          <w:szCs w:val="24"/>
        </w:rPr>
        <w:t xml:space="preserve"> (naptári életkor) és a biológiai (szervezet fejlettségi szintje) életkor között az emberi fejlődés során jelentős eltérések alakulhatnak ki. A legnagyobb eltérések a pubertás korban lehetnek (12-16 év), akár </w:t>
      </w:r>
      <w:proofErr w:type="gramStart"/>
      <w:r w:rsidRPr="00032934">
        <w:rPr>
          <w:rFonts w:ascii="Times New Roman" w:hAnsi="Times New Roman" w:cs="Times New Roman"/>
          <w:sz w:val="24"/>
          <w:szCs w:val="24"/>
        </w:rPr>
        <w:t>két-három évnyi</w:t>
      </w:r>
      <w:proofErr w:type="gramEnd"/>
      <w:r w:rsidRPr="00032934">
        <w:rPr>
          <w:rFonts w:ascii="Times New Roman" w:hAnsi="Times New Roman" w:cs="Times New Roman"/>
          <w:sz w:val="24"/>
          <w:szCs w:val="24"/>
        </w:rPr>
        <w:t xml:space="preserve"> különbség is mutatkozhat. Az eltérés alapján beszélhetünk </w:t>
      </w:r>
      <w:proofErr w:type="spellStart"/>
      <w:r w:rsidRPr="00032934">
        <w:rPr>
          <w:rFonts w:ascii="Times New Roman" w:hAnsi="Times New Roman" w:cs="Times New Roman"/>
          <w:sz w:val="24"/>
          <w:szCs w:val="24"/>
        </w:rPr>
        <w:t>akcelerált</w:t>
      </w:r>
      <w:proofErr w:type="spellEnd"/>
      <w:r w:rsidRPr="00032934">
        <w:rPr>
          <w:rFonts w:ascii="Times New Roman" w:hAnsi="Times New Roman" w:cs="Times New Roman"/>
          <w:sz w:val="24"/>
          <w:szCs w:val="24"/>
        </w:rPr>
        <w:t xml:space="preserve"> és retardált fejlődést mutató gyerekekről. Párharcuk egy korosztályban (2-4 év különbséget jelentve) teljesen egyenlőtlen lesz, </w:t>
      </w:r>
      <w:proofErr w:type="gramStart"/>
      <w:r w:rsidRPr="00032934">
        <w:rPr>
          <w:rFonts w:ascii="Times New Roman" w:hAnsi="Times New Roman" w:cs="Times New Roman"/>
          <w:sz w:val="24"/>
          <w:szCs w:val="24"/>
        </w:rPr>
        <w:t>irreális</w:t>
      </w:r>
      <w:proofErr w:type="gramEnd"/>
      <w:r w:rsidRPr="00032934">
        <w:rPr>
          <w:rFonts w:ascii="Times New Roman" w:hAnsi="Times New Roman" w:cs="Times New Roman"/>
          <w:sz w:val="24"/>
          <w:szCs w:val="24"/>
        </w:rPr>
        <w:t xml:space="preserve"> eredményt mutatva. Ebből több </w:t>
      </w:r>
      <w:r w:rsidRPr="00032934">
        <w:rPr>
          <w:rFonts w:ascii="Times New Roman" w:hAnsi="Times New Roman" w:cs="Times New Roman"/>
          <w:sz w:val="24"/>
          <w:szCs w:val="24"/>
        </w:rPr>
        <w:lastRenderedPageBreak/>
        <w:t xml:space="preserve">anomália alakulhat: </w:t>
      </w: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spellStart"/>
      <w:r w:rsidRPr="00032934">
        <w:rPr>
          <w:rFonts w:ascii="Times New Roman" w:hAnsi="Times New Roman" w:cs="Times New Roman"/>
          <w:sz w:val="24"/>
          <w:szCs w:val="24"/>
        </w:rPr>
        <w:t>akcelerált</w:t>
      </w:r>
      <w:proofErr w:type="spellEnd"/>
      <w:r w:rsidRPr="00032934">
        <w:rPr>
          <w:rFonts w:ascii="Times New Roman" w:hAnsi="Times New Roman" w:cs="Times New Roman"/>
          <w:sz w:val="24"/>
          <w:szCs w:val="24"/>
        </w:rPr>
        <w:t xml:space="preserve"> túl korán lesz tehetségnek kikiáltva, </w:t>
      </w: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retardált/ későn érő nem kapja meg a lehetőséget, </w:t>
      </w: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w:t>
      </w:r>
      <w:proofErr w:type="spellStart"/>
      <w:r w:rsidRPr="00032934">
        <w:rPr>
          <w:rFonts w:ascii="Times New Roman" w:hAnsi="Times New Roman" w:cs="Times New Roman"/>
          <w:sz w:val="24"/>
          <w:szCs w:val="24"/>
        </w:rPr>
        <w:t>akcelerált</w:t>
      </w:r>
      <w:proofErr w:type="spellEnd"/>
      <w:r w:rsidRPr="00032934">
        <w:rPr>
          <w:rFonts w:ascii="Times New Roman" w:hAnsi="Times New Roman" w:cs="Times New Roman"/>
          <w:sz w:val="24"/>
          <w:szCs w:val="24"/>
        </w:rPr>
        <w:t xml:space="preserve"> idővel </w:t>
      </w:r>
      <w:proofErr w:type="gramStart"/>
      <w:r w:rsidRPr="00032934">
        <w:rPr>
          <w:rFonts w:ascii="Times New Roman" w:hAnsi="Times New Roman" w:cs="Times New Roman"/>
          <w:sz w:val="24"/>
          <w:szCs w:val="24"/>
        </w:rPr>
        <w:t>megreked</w:t>
      </w:r>
      <w:proofErr w:type="gramEnd"/>
      <w:r w:rsidRPr="00032934">
        <w:rPr>
          <w:rFonts w:ascii="Times New Roman" w:hAnsi="Times New Roman" w:cs="Times New Roman"/>
          <w:sz w:val="24"/>
          <w:szCs w:val="24"/>
        </w:rPr>
        <w:t xml:space="preserve"> és nem fejlődik tovább – csalódás, </w:t>
      </w:r>
      <w:r w:rsidRPr="00032934">
        <w:rPr>
          <w:rFonts w:ascii="Times New Roman" w:hAnsi="Times New Roman" w:cs="Times New Roman"/>
          <w:sz w:val="24"/>
          <w:szCs w:val="24"/>
        </w:rPr>
        <w:sym w:font="Symbol" w:char="F0B7"/>
      </w:r>
      <w:r w:rsidRPr="00032934">
        <w:rPr>
          <w:rFonts w:ascii="Times New Roman" w:hAnsi="Times New Roman" w:cs="Times New Roman"/>
          <w:sz w:val="24"/>
          <w:szCs w:val="24"/>
        </w:rPr>
        <w:t xml:space="preserve"> retardált, ha kitartott és jó kezek között fejlődhetett, lehagyja társait.</w:t>
      </w:r>
    </w:p>
    <w:p w14:paraId="685E2BA5" w14:textId="1CD4B6C2"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Tehát mindenki a biológiai életkorára kapja a terheléseket és a kognitív képességf</w:t>
      </w:r>
      <w:r w:rsidR="009938FD">
        <w:rPr>
          <w:rFonts w:ascii="Times New Roman" w:hAnsi="Times New Roman" w:cs="Times New Roman"/>
          <w:sz w:val="24"/>
          <w:szCs w:val="24"/>
        </w:rPr>
        <w:t>ejlesztő gyakorlatokat.</w:t>
      </w:r>
      <w:bookmarkStart w:id="1" w:name="_GoBack"/>
      <w:bookmarkEnd w:id="1"/>
    </w:p>
    <w:p w14:paraId="7FBD4822"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Összegzés:</w:t>
      </w:r>
    </w:p>
    <w:p w14:paraId="1B853AF0" w14:textId="77777777" w:rsidR="00032934" w:rsidRPr="00032934" w:rsidRDefault="00032934" w:rsidP="00032934">
      <w:pPr>
        <w:spacing w:line="276" w:lineRule="auto"/>
        <w:jc w:val="both"/>
        <w:rPr>
          <w:rFonts w:ascii="Times New Roman" w:hAnsi="Times New Roman" w:cs="Times New Roman"/>
          <w:sz w:val="24"/>
          <w:szCs w:val="24"/>
        </w:rPr>
      </w:pPr>
      <w:r w:rsidRPr="00032934">
        <w:rPr>
          <w:rFonts w:ascii="Times New Roman" w:hAnsi="Times New Roman" w:cs="Times New Roman"/>
          <w:sz w:val="24"/>
          <w:szCs w:val="24"/>
        </w:rPr>
        <w:t xml:space="preserve">A tehetség korai felismerése, a megfelelő kiválasztás, a pedagógiai nevelés, a kommunikáció és motiválás, a környezet támogató fellépése és az elkötelezettség mind együttesen nyújtja a tehetség gondozását és segíti a sikerek elérését. A tehetség = kincs </w:t>
      </w:r>
      <w:proofErr w:type="gramStart"/>
      <w:r w:rsidRPr="00032934">
        <w:rPr>
          <w:rFonts w:ascii="Times New Roman" w:hAnsi="Times New Roman" w:cs="Times New Roman"/>
          <w:sz w:val="24"/>
          <w:szCs w:val="24"/>
        </w:rPr>
        <w:t>A</w:t>
      </w:r>
      <w:proofErr w:type="gramEnd"/>
      <w:r w:rsidRPr="00032934">
        <w:rPr>
          <w:rFonts w:ascii="Times New Roman" w:hAnsi="Times New Roman" w:cs="Times New Roman"/>
          <w:sz w:val="24"/>
          <w:szCs w:val="24"/>
        </w:rPr>
        <w:t xml:space="preserve"> tehetséggondozás = lehetőség és felelősség A tehetséget a sport mellett az élet egyéb területén is az átlagosnál jobb képességek jellemzik. Az átlagot meghaladó eredményesség társadalmi és szociális érték. Egy testnevelőnek a szakmai fejlesztés mellett az is a feladata, hogy formálja a rábízott fiatalok személyiségét, és azok a civil életben is hasznos tagjai legyenek a társadalomnak. Abban, hogy a társadalom a tehetséggondozás számára elengedhetetlenül szükséges környezetet biztosítsa, mindenkinek, aki a társadalom alakításában szerepet vállal, lehetősége, és így felelőssége van</w:t>
      </w:r>
    </w:p>
    <w:sectPr w:rsidR="00032934" w:rsidRPr="0003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0DD"/>
    <w:multiLevelType w:val="hybridMultilevel"/>
    <w:tmpl w:val="9E603024"/>
    <w:lvl w:ilvl="0" w:tplc="1B36590C">
      <w:start w:val="1"/>
      <w:numFmt w:val="bullet"/>
      <w:lvlText w:val="-"/>
      <w:lvlJc w:val="left"/>
      <w:pPr>
        <w:ind w:left="720" w:hanging="360"/>
      </w:pPr>
      <w:rPr>
        <w:rFonts w:ascii="Calibri" w:hAnsi="Calibri" w:hint="default"/>
      </w:rPr>
    </w:lvl>
    <w:lvl w:ilvl="1" w:tplc="A532E6B8">
      <w:start w:val="1"/>
      <w:numFmt w:val="bullet"/>
      <w:lvlText w:val="o"/>
      <w:lvlJc w:val="left"/>
      <w:pPr>
        <w:ind w:left="1440" w:hanging="360"/>
      </w:pPr>
      <w:rPr>
        <w:rFonts w:ascii="Courier New" w:hAnsi="Courier New" w:hint="default"/>
      </w:rPr>
    </w:lvl>
    <w:lvl w:ilvl="2" w:tplc="DC32F4C4">
      <w:start w:val="1"/>
      <w:numFmt w:val="bullet"/>
      <w:lvlText w:val=""/>
      <w:lvlJc w:val="left"/>
      <w:pPr>
        <w:ind w:left="2160" w:hanging="360"/>
      </w:pPr>
      <w:rPr>
        <w:rFonts w:ascii="Wingdings" w:hAnsi="Wingdings" w:hint="default"/>
      </w:rPr>
    </w:lvl>
    <w:lvl w:ilvl="3" w:tplc="9076715A">
      <w:start w:val="1"/>
      <w:numFmt w:val="bullet"/>
      <w:lvlText w:val=""/>
      <w:lvlJc w:val="left"/>
      <w:pPr>
        <w:ind w:left="2880" w:hanging="360"/>
      </w:pPr>
      <w:rPr>
        <w:rFonts w:ascii="Symbol" w:hAnsi="Symbol" w:hint="default"/>
      </w:rPr>
    </w:lvl>
    <w:lvl w:ilvl="4" w:tplc="106E884A">
      <w:start w:val="1"/>
      <w:numFmt w:val="bullet"/>
      <w:lvlText w:val="o"/>
      <w:lvlJc w:val="left"/>
      <w:pPr>
        <w:ind w:left="3600" w:hanging="360"/>
      </w:pPr>
      <w:rPr>
        <w:rFonts w:ascii="Courier New" w:hAnsi="Courier New" w:hint="default"/>
      </w:rPr>
    </w:lvl>
    <w:lvl w:ilvl="5" w:tplc="E304A34E">
      <w:start w:val="1"/>
      <w:numFmt w:val="bullet"/>
      <w:lvlText w:val=""/>
      <w:lvlJc w:val="left"/>
      <w:pPr>
        <w:ind w:left="4320" w:hanging="360"/>
      </w:pPr>
      <w:rPr>
        <w:rFonts w:ascii="Wingdings" w:hAnsi="Wingdings" w:hint="default"/>
      </w:rPr>
    </w:lvl>
    <w:lvl w:ilvl="6" w:tplc="5DA4EB14">
      <w:start w:val="1"/>
      <w:numFmt w:val="bullet"/>
      <w:lvlText w:val=""/>
      <w:lvlJc w:val="left"/>
      <w:pPr>
        <w:ind w:left="5040" w:hanging="360"/>
      </w:pPr>
      <w:rPr>
        <w:rFonts w:ascii="Symbol" w:hAnsi="Symbol" w:hint="default"/>
      </w:rPr>
    </w:lvl>
    <w:lvl w:ilvl="7" w:tplc="25B879B2">
      <w:start w:val="1"/>
      <w:numFmt w:val="bullet"/>
      <w:lvlText w:val="o"/>
      <w:lvlJc w:val="left"/>
      <w:pPr>
        <w:ind w:left="5760" w:hanging="360"/>
      </w:pPr>
      <w:rPr>
        <w:rFonts w:ascii="Courier New" w:hAnsi="Courier New" w:hint="default"/>
      </w:rPr>
    </w:lvl>
    <w:lvl w:ilvl="8" w:tplc="3A6E126E">
      <w:start w:val="1"/>
      <w:numFmt w:val="bullet"/>
      <w:lvlText w:val=""/>
      <w:lvlJc w:val="left"/>
      <w:pPr>
        <w:ind w:left="6480" w:hanging="360"/>
      </w:pPr>
      <w:rPr>
        <w:rFonts w:ascii="Wingdings" w:hAnsi="Wingdings" w:hint="default"/>
      </w:rPr>
    </w:lvl>
  </w:abstractNum>
  <w:abstractNum w:abstractNumId="1" w15:restartNumberingAfterBreak="0">
    <w:nsid w:val="0272717B"/>
    <w:multiLevelType w:val="hybridMultilevel"/>
    <w:tmpl w:val="4F9A3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B030DF"/>
    <w:multiLevelType w:val="hybridMultilevel"/>
    <w:tmpl w:val="67048178"/>
    <w:lvl w:ilvl="0" w:tplc="78B67D32">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3F56C52"/>
    <w:multiLevelType w:val="hybridMultilevel"/>
    <w:tmpl w:val="81787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734DA3"/>
    <w:multiLevelType w:val="hybridMultilevel"/>
    <w:tmpl w:val="699A9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584ED2"/>
    <w:multiLevelType w:val="hybridMultilevel"/>
    <w:tmpl w:val="6704817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A3B9B"/>
    <w:multiLevelType w:val="hybridMultilevel"/>
    <w:tmpl w:val="AE882B88"/>
    <w:lvl w:ilvl="0" w:tplc="57862A2C">
      <w:start w:val="1"/>
      <w:numFmt w:val="bullet"/>
      <w:lvlText w:val="•"/>
      <w:lvlJc w:val="left"/>
      <w:pPr>
        <w:tabs>
          <w:tab w:val="num" w:pos="720"/>
        </w:tabs>
        <w:ind w:left="720" w:hanging="360"/>
      </w:pPr>
      <w:rPr>
        <w:rFonts w:ascii="Arial" w:hAnsi="Arial" w:hint="default"/>
      </w:rPr>
    </w:lvl>
    <w:lvl w:ilvl="1" w:tplc="37D667B6" w:tentative="1">
      <w:start w:val="1"/>
      <w:numFmt w:val="bullet"/>
      <w:lvlText w:val="•"/>
      <w:lvlJc w:val="left"/>
      <w:pPr>
        <w:tabs>
          <w:tab w:val="num" w:pos="1440"/>
        </w:tabs>
        <w:ind w:left="1440" w:hanging="360"/>
      </w:pPr>
      <w:rPr>
        <w:rFonts w:ascii="Arial" w:hAnsi="Arial" w:hint="default"/>
      </w:rPr>
    </w:lvl>
    <w:lvl w:ilvl="2" w:tplc="40ECFA08" w:tentative="1">
      <w:start w:val="1"/>
      <w:numFmt w:val="bullet"/>
      <w:lvlText w:val="•"/>
      <w:lvlJc w:val="left"/>
      <w:pPr>
        <w:tabs>
          <w:tab w:val="num" w:pos="2160"/>
        </w:tabs>
        <w:ind w:left="2160" w:hanging="360"/>
      </w:pPr>
      <w:rPr>
        <w:rFonts w:ascii="Arial" w:hAnsi="Arial" w:hint="default"/>
      </w:rPr>
    </w:lvl>
    <w:lvl w:ilvl="3" w:tplc="CADE584C" w:tentative="1">
      <w:start w:val="1"/>
      <w:numFmt w:val="bullet"/>
      <w:lvlText w:val="•"/>
      <w:lvlJc w:val="left"/>
      <w:pPr>
        <w:tabs>
          <w:tab w:val="num" w:pos="2880"/>
        </w:tabs>
        <w:ind w:left="2880" w:hanging="360"/>
      </w:pPr>
      <w:rPr>
        <w:rFonts w:ascii="Arial" w:hAnsi="Arial" w:hint="default"/>
      </w:rPr>
    </w:lvl>
    <w:lvl w:ilvl="4" w:tplc="E690AA0A" w:tentative="1">
      <w:start w:val="1"/>
      <w:numFmt w:val="bullet"/>
      <w:lvlText w:val="•"/>
      <w:lvlJc w:val="left"/>
      <w:pPr>
        <w:tabs>
          <w:tab w:val="num" w:pos="3600"/>
        </w:tabs>
        <w:ind w:left="3600" w:hanging="360"/>
      </w:pPr>
      <w:rPr>
        <w:rFonts w:ascii="Arial" w:hAnsi="Arial" w:hint="default"/>
      </w:rPr>
    </w:lvl>
    <w:lvl w:ilvl="5" w:tplc="F3BC2608" w:tentative="1">
      <w:start w:val="1"/>
      <w:numFmt w:val="bullet"/>
      <w:lvlText w:val="•"/>
      <w:lvlJc w:val="left"/>
      <w:pPr>
        <w:tabs>
          <w:tab w:val="num" w:pos="4320"/>
        </w:tabs>
        <w:ind w:left="4320" w:hanging="360"/>
      </w:pPr>
      <w:rPr>
        <w:rFonts w:ascii="Arial" w:hAnsi="Arial" w:hint="default"/>
      </w:rPr>
    </w:lvl>
    <w:lvl w:ilvl="6" w:tplc="4EE86EE0" w:tentative="1">
      <w:start w:val="1"/>
      <w:numFmt w:val="bullet"/>
      <w:lvlText w:val="•"/>
      <w:lvlJc w:val="left"/>
      <w:pPr>
        <w:tabs>
          <w:tab w:val="num" w:pos="5040"/>
        </w:tabs>
        <w:ind w:left="5040" w:hanging="360"/>
      </w:pPr>
      <w:rPr>
        <w:rFonts w:ascii="Arial" w:hAnsi="Arial" w:hint="default"/>
      </w:rPr>
    </w:lvl>
    <w:lvl w:ilvl="7" w:tplc="126ADD7A" w:tentative="1">
      <w:start w:val="1"/>
      <w:numFmt w:val="bullet"/>
      <w:lvlText w:val="•"/>
      <w:lvlJc w:val="left"/>
      <w:pPr>
        <w:tabs>
          <w:tab w:val="num" w:pos="5760"/>
        </w:tabs>
        <w:ind w:left="5760" w:hanging="360"/>
      </w:pPr>
      <w:rPr>
        <w:rFonts w:ascii="Arial" w:hAnsi="Arial" w:hint="default"/>
      </w:rPr>
    </w:lvl>
    <w:lvl w:ilvl="8" w:tplc="157A61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B313B"/>
    <w:multiLevelType w:val="hybridMultilevel"/>
    <w:tmpl w:val="D2A0E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F2720F"/>
    <w:multiLevelType w:val="hybridMultilevel"/>
    <w:tmpl w:val="F770216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9" w15:restartNumberingAfterBreak="0">
    <w:nsid w:val="134F6349"/>
    <w:multiLevelType w:val="hybridMultilevel"/>
    <w:tmpl w:val="4782A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1603F0"/>
    <w:multiLevelType w:val="hybridMultilevel"/>
    <w:tmpl w:val="9BCEDC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C13640"/>
    <w:multiLevelType w:val="hybridMultilevel"/>
    <w:tmpl w:val="FD62538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22C80F6C"/>
    <w:multiLevelType w:val="hybridMultilevel"/>
    <w:tmpl w:val="D06A116A"/>
    <w:lvl w:ilvl="0" w:tplc="63CE687C">
      <w:start w:val="1"/>
      <w:numFmt w:val="bullet"/>
      <w:lvlText w:val="•"/>
      <w:lvlJc w:val="left"/>
      <w:pPr>
        <w:tabs>
          <w:tab w:val="num" w:pos="720"/>
        </w:tabs>
        <w:ind w:left="720" w:hanging="360"/>
      </w:pPr>
      <w:rPr>
        <w:rFonts w:ascii="Arial" w:hAnsi="Arial" w:hint="default"/>
      </w:rPr>
    </w:lvl>
    <w:lvl w:ilvl="1" w:tplc="C79EA4CA" w:tentative="1">
      <w:start w:val="1"/>
      <w:numFmt w:val="bullet"/>
      <w:lvlText w:val="•"/>
      <w:lvlJc w:val="left"/>
      <w:pPr>
        <w:tabs>
          <w:tab w:val="num" w:pos="1440"/>
        </w:tabs>
        <w:ind w:left="1440" w:hanging="360"/>
      </w:pPr>
      <w:rPr>
        <w:rFonts w:ascii="Arial" w:hAnsi="Arial" w:hint="default"/>
      </w:rPr>
    </w:lvl>
    <w:lvl w:ilvl="2" w:tplc="5F72F652" w:tentative="1">
      <w:start w:val="1"/>
      <w:numFmt w:val="bullet"/>
      <w:lvlText w:val="•"/>
      <w:lvlJc w:val="left"/>
      <w:pPr>
        <w:tabs>
          <w:tab w:val="num" w:pos="2160"/>
        </w:tabs>
        <w:ind w:left="2160" w:hanging="360"/>
      </w:pPr>
      <w:rPr>
        <w:rFonts w:ascii="Arial" w:hAnsi="Arial" w:hint="default"/>
      </w:rPr>
    </w:lvl>
    <w:lvl w:ilvl="3" w:tplc="66765A1C" w:tentative="1">
      <w:start w:val="1"/>
      <w:numFmt w:val="bullet"/>
      <w:lvlText w:val="•"/>
      <w:lvlJc w:val="left"/>
      <w:pPr>
        <w:tabs>
          <w:tab w:val="num" w:pos="2880"/>
        </w:tabs>
        <w:ind w:left="2880" w:hanging="360"/>
      </w:pPr>
      <w:rPr>
        <w:rFonts w:ascii="Arial" w:hAnsi="Arial" w:hint="default"/>
      </w:rPr>
    </w:lvl>
    <w:lvl w:ilvl="4" w:tplc="43F8E40C" w:tentative="1">
      <w:start w:val="1"/>
      <w:numFmt w:val="bullet"/>
      <w:lvlText w:val="•"/>
      <w:lvlJc w:val="left"/>
      <w:pPr>
        <w:tabs>
          <w:tab w:val="num" w:pos="3600"/>
        </w:tabs>
        <w:ind w:left="3600" w:hanging="360"/>
      </w:pPr>
      <w:rPr>
        <w:rFonts w:ascii="Arial" w:hAnsi="Arial" w:hint="default"/>
      </w:rPr>
    </w:lvl>
    <w:lvl w:ilvl="5" w:tplc="2A382C32" w:tentative="1">
      <w:start w:val="1"/>
      <w:numFmt w:val="bullet"/>
      <w:lvlText w:val="•"/>
      <w:lvlJc w:val="left"/>
      <w:pPr>
        <w:tabs>
          <w:tab w:val="num" w:pos="4320"/>
        </w:tabs>
        <w:ind w:left="4320" w:hanging="360"/>
      </w:pPr>
      <w:rPr>
        <w:rFonts w:ascii="Arial" w:hAnsi="Arial" w:hint="default"/>
      </w:rPr>
    </w:lvl>
    <w:lvl w:ilvl="6" w:tplc="C720A40E" w:tentative="1">
      <w:start w:val="1"/>
      <w:numFmt w:val="bullet"/>
      <w:lvlText w:val="•"/>
      <w:lvlJc w:val="left"/>
      <w:pPr>
        <w:tabs>
          <w:tab w:val="num" w:pos="5040"/>
        </w:tabs>
        <w:ind w:left="5040" w:hanging="360"/>
      </w:pPr>
      <w:rPr>
        <w:rFonts w:ascii="Arial" w:hAnsi="Arial" w:hint="default"/>
      </w:rPr>
    </w:lvl>
    <w:lvl w:ilvl="7" w:tplc="30C08DC8" w:tentative="1">
      <w:start w:val="1"/>
      <w:numFmt w:val="bullet"/>
      <w:lvlText w:val="•"/>
      <w:lvlJc w:val="left"/>
      <w:pPr>
        <w:tabs>
          <w:tab w:val="num" w:pos="5760"/>
        </w:tabs>
        <w:ind w:left="5760" w:hanging="360"/>
      </w:pPr>
      <w:rPr>
        <w:rFonts w:ascii="Arial" w:hAnsi="Arial" w:hint="default"/>
      </w:rPr>
    </w:lvl>
    <w:lvl w:ilvl="8" w:tplc="DE2017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A5D38"/>
    <w:multiLevelType w:val="hybridMultilevel"/>
    <w:tmpl w:val="F56CE8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460865"/>
    <w:multiLevelType w:val="hybridMultilevel"/>
    <w:tmpl w:val="9968AE5E"/>
    <w:lvl w:ilvl="0" w:tplc="78B67D3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33734E"/>
    <w:multiLevelType w:val="hybridMultilevel"/>
    <w:tmpl w:val="73947F90"/>
    <w:lvl w:ilvl="0" w:tplc="5E0420DE">
      <w:start w:val="1"/>
      <w:numFmt w:val="bullet"/>
      <w:lvlText w:val="-"/>
      <w:lvlJc w:val="left"/>
      <w:pPr>
        <w:ind w:left="720" w:hanging="360"/>
      </w:pPr>
      <w:rPr>
        <w:rFonts w:ascii="Calibri" w:hAnsi="Calibri" w:hint="default"/>
      </w:rPr>
    </w:lvl>
    <w:lvl w:ilvl="1" w:tplc="409284B4">
      <w:start w:val="1"/>
      <w:numFmt w:val="bullet"/>
      <w:lvlText w:val="o"/>
      <w:lvlJc w:val="left"/>
      <w:pPr>
        <w:ind w:left="1440" w:hanging="360"/>
      </w:pPr>
      <w:rPr>
        <w:rFonts w:ascii="Courier New" w:hAnsi="Courier New" w:hint="default"/>
      </w:rPr>
    </w:lvl>
    <w:lvl w:ilvl="2" w:tplc="9064B4F0">
      <w:start w:val="1"/>
      <w:numFmt w:val="bullet"/>
      <w:lvlText w:val=""/>
      <w:lvlJc w:val="left"/>
      <w:pPr>
        <w:ind w:left="2160" w:hanging="360"/>
      </w:pPr>
      <w:rPr>
        <w:rFonts w:ascii="Wingdings" w:hAnsi="Wingdings" w:hint="default"/>
      </w:rPr>
    </w:lvl>
    <w:lvl w:ilvl="3" w:tplc="DA6296F4">
      <w:start w:val="1"/>
      <w:numFmt w:val="bullet"/>
      <w:lvlText w:val=""/>
      <w:lvlJc w:val="left"/>
      <w:pPr>
        <w:ind w:left="2880" w:hanging="360"/>
      </w:pPr>
      <w:rPr>
        <w:rFonts w:ascii="Symbol" w:hAnsi="Symbol" w:hint="default"/>
      </w:rPr>
    </w:lvl>
    <w:lvl w:ilvl="4" w:tplc="A1CCB8E6">
      <w:start w:val="1"/>
      <w:numFmt w:val="bullet"/>
      <w:lvlText w:val="o"/>
      <w:lvlJc w:val="left"/>
      <w:pPr>
        <w:ind w:left="3600" w:hanging="360"/>
      </w:pPr>
      <w:rPr>
        <w:rFonts w:ascii="Courier New" w:hAnsi="Courier New" w:hint="default"/>
      </w:rPr>
    </w:lvl>
    <w:lvl w:ilvl="5" w:tplc="E03020BA">
      <w:start w:val="1"/>
      <w:numFmt w:val="bullet"/>
      <w:lvlText w:val=""/>
      <w:lvlJc w:val="left"/>
      <w:pPr>
        <w:ind w:left="4320" w:hanging="360"/>
      </w:pPr>
      <w:rPr>
        <w:rFonts w:ascii="Wingdings" w:hAnsi="Wingdings" w:hint="default"/>
      </w:rPr>
    </w:lvl>
    <w:lvl w:ilvl="6" w:tplc="0422FCC6">
      <w:start w:val="1"/>
      <w:numFmt w:val="bullet"/>
      <w:lvlText w:val=""/>
      <w:lvlJc w:val="left"/>
      <w:pPr>
        <w:ind w:left="5040" w:hanging="360"/>
      </w:pPr>
      <w:rPr>
        <w:rFonts w:ascii="Symbol" w:hAnsi="Symbol" w:hint="default"/>
      </w:rPr>
    </w:lvl>
    <w:lvl w:ilvl="7" w:tplc="C4B4E870">
      <w:start w:val="1"/>
      <w:numFmt w:val="bullet"/>
      <w:lvlText w:val="o"/>
      <w:lvlJc w:val="left"/>
      <w:pPr>
        <w:ind w:left="5760" w:hanging="360"/>
      </w:pPr>
      <w:rPr>
        <w:rFonts w:ascii="Courier New" w:hAnsi="Courier New" w:hint="default"/>
      </w:rPr>
    </w:lvl>
    <w:lvl w:ilvl="8" w:tplc="A836AEA0">
      <w:start w:val="1"/>
      <w:numFmt w:val="bullet"/>
      <w:lvlText w:val=""/>
      <w:lvlJc w:val="left"/>
      <w:pPr>
        <w:ind w:left="6480" w:hanging="360"/>
      </w:pPr>
      <w:rPr>
        <w:rFonts w:ascii="Wingdings" w:hAnsi="Wingdings" w:hint="default"/>
      </w:rPr>
    </w:lvl>
  </w:abstractNum>
  <w:abstractNum w:abstractNumId="16" w15:restartNumberingAfterBreak="0">
    <w:nsid w:val="384E40FC"/>
    <w:multiLevelType w:val="hybridMultilevel"/>
    <w:tmpl w:val="FD265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C10E6A"/>
    <w:multiLevelType w:val="hybridMultilevel"/>
    <w:tmpl w:val="3E4EB574"/>
    <w:lvl w:ilvl="0" w:tplc="040E0001">
      <w:start w:val="1"/>
      <w:numFmt w:val="bullet"/>
      <w:lvlText w:val=""/>
      <w:lvlJc w:val="left"/>
      <w:pPr>
        <w:ind w:left="920" w:hanging="360"/>
      </w:pPr>
      <w:rPr>
        <w:rFonts w:ascii="Symbol" w:hAnsi="Symbol" w:hint="default"/>
      </w:rPr>
    </w:lvl>
    <w:lvl w:ilvl="1" w:tplc="040E0003" w:tentative="1">
      <w:start w:val="1"/>
      <w:numFmt w:val="bullet"/>
      <w:lvlText w:val="o"/>
      <w:lvlJc w:val="left"/>
      <w:pPr>
        <w:ind w:left="1640" w:hanging="360"/>
      </w:pPr>
      <w:rPr>
        <w:rFonts w:ascii="Courier New" w:hAnsi="Courier New" w:cs="Courier New" w:hint="default"/>
      </w:rPr>
    </w:lvl>
    <w:lvl w:ilvl="2" w:tplc="040E0005" w:tentative="1">
      <w:start w:val="1"/>
      <w:numFmt w:val="bullet"/>
      <w:lvlText w:val=""/>
      <w:lvlJc w:val="left"/>
      <w:pPr>
        <w:ind w:left="2360" w:hanging="360"/>
      </w:pPr>
      <w:rPr>
        <w:rFonts w:ascii="Wingdings" w:hAnsi="Wingdings" w:hint="default"/>
      </w:rPr>
    </w:lvl>
    <w:lvl w:ilvl="3" w:tplc="040E0001" w:tentative="1">
      <w:start w:val="1"/>
      <w:numFmt w:val="bullet"/>
      <w:lvlText w:val=""/>
      <w:lvlJc w:val="left"/>
      <w:pPr>
        <w:ind w:left="3080" w:hanging="360"/>
      </w:pPr>
      <w:rPr>
        <w:rFonts w:ascii="Symbol" w:hAnsi="Symbol" w:hint="default"/>
      </w:rPr>
    </w:lvl>
    <w:lvl w:ilvl="4" w:tplc="040E0003" w:tentative="1">
      <w:start w:val="1"/>
      <w:numFmt w:val="bullet"/>
      <w:lvlText w:val="o"/>
      <w:lvlJc w:val="left"/>
      <w:pPr>
        <w:ind w:left="3800" w:hanging="360"/>
      </w:pPr>
      <w:rPr>
        <w:rFonts w:ascii="Courier New" w:hAnsi="Courier New" w:cs="Courier New" w:hint="default"/>
      </w:rPr>
    </w:lvl>
    <w:lvl w:ilvl="5" w:tplc="040E0005" w:tentative="1">
      <w:start w:val="1"/>
      <w:numFmt w:val="bullet"/>
      <w:lvlText w:val=""/>
      <w:lvlJc w:val="left"/>
      <w:pPr>
        <w:ind w:left="4520" w:hanging="360"/>
      </w:pPr>
      <w:rPr>
        <w:rFonts w:ascii="Wingdings" w:hAnsi="Wingdings" w:hint="default"/>
      </w:rPr>
    </w:lvl>
    <w:lvl w:ilvl="6" w:tplc="040E0001" w:tentative="1">
      <w:start w:val="1"/>
      <w:numFmt w:val="bullet"/>
      <w:lvlText w:val=""/>
      <w:lvlJc w:val="left"/>
      <w:pPr>
        <w:ind w:left="5240" w:hanging="360"/>
      </w:pPr>
      <w:rPr>
        <w:rFonts w:ascii="Symbol" w:hAnsi="Symbol" w:hint="default"/>
      </w:rPr>
    </w:lvl>
    <w:lvl w:ilvl="7" w:tplc="040E0003" w:tentative="1">
      <w:start w:val="1"/>
      <w:numFmt w:val="bullet"/>
      <w:lvlText w:val="o"/>
      <w:lvlJc w:val="left"/>
      <w:pPr>
        <w:ind w:left="5960" w:hanging="360"/>
      </w:pPr>
      <w:rPr>
        <w:rFonts w:ascii="Courier New" w:hAnsi="Courier New" w:cs="Courier New" w:hint="default"/>
      </w:rPr>
    </w:lvl>
    <w:lvl w:ilvl="8" w:tplc="040E0005" w:tentative="1">
      <w:start w:val="1"/>
      <w:numFmt w:val="bullet"/>
      <w:lvlText w:val=""/>
      <w:lvlJc w:val="left"/>
      <w:pPr>
        <w:ind w:left="6680" w:hanging="360"/>
      </w:pPr>
      <w:rPr>
        <w:rFonts w:ascii="Wingdings" w:hAnsi="Wingdings" w:hint="default"/>
      </w:rPr>
    </w:lvl>
  </w:abstractNum>
  <w:abstractNum w:abstractNumId="18" w15:restartNumberingAfterBreak="0">
    <w:nsid w:val="49E22286"/>
    <w:multiLevelType w:val="hybridMultilevel"/>
    <w:tmpl w:val="2B523ED0"/>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9" w15:restartNumberingAfterBreak="0">
    <w:nsid w:val="4B804381"/>
    <w:multiLevelType w:val="hybridMultilevel"/>
    <w:tmpl w:val="F8346F2E"/>
    <w:lvl w:ilvl="0" w:tplc="CF5EFAFA">
      <w:start w:val="1"/>
      <w:numFmt w:val="bullet"/>
      <w:lvlText w:val="-"/>
      <w:lvlJc w:val="left"/>
      <w:pPr>
        <w:ind w:left="720" w:hanging="360"/>
      </w:pPr>
      <w:rPr>
        <w:rFonts w:ascii="Calibri" w:hAnsi="Calibri" w:hint="default"/>
      </w:rPr>
    </w:lvl>
    <w:lvl w:ilvl="1" w:tplc="0B0081BA">
      <w:start w:val="1"/>
      <w:numFmt w:val="bullet"/>
      <w:lvlText w:val="o"/>
      <w:lvlJc w:val="left"/>
      <w:pPr>
        <w:ind w:left="1440" w:hanging="360"/>
      </w:pPr>
      <w:rPr>
        <w:rFonts w:ascii="Courier New" w:hAnsi="Courier New" w:hint="default"/>
      </w:rPr>
    </w:lvl>
    <w:lvl w:ilvl="2" w:tplc="42B6C2F2">
      <w:start w:val="1"/>
      <w:numFmt w:val="bullet"/>
      <w:lvlText w:val=""/>
      <w:lvlJc w:val="left"/>
      <w:pPr>
        <w:ind w:left="2160" w:hanging="360"/>
      </w:pPr>
      <w:rPr>
        <w:rFonts w:ascii="Wingdings" w:hAnsi="Wingdings" w:hint="default"/>
      </w:rPr>
    </w:lvl>
    <w:lvl w:ilvl="3" w:tplc="6278FBE0">
      <w:start w:val="1"/>
      <w:numFmt w:val="bullet"/>
      <w:lvlText w:val=""/>
      <w:lvlJc w:val="left"/>
      <w:pPr>
        <w:ind w:left="2880" w:hanging="360"/>
      </w:pPr>
      <w:rPr>
        <w:rFonts w:ascii="Symbol" w:hAnsi="Symbol" w:hint="default"/>
      </w:rPr>
    </w:lvl>
    <w:lvl w:ilvl="4" w:tplc="6C0458B2">
      <w:start w:val="1"/>
      <w:numFmt w:val="bullet"/>
      <w:lvlText w:val="o"/>
      <w:lvlJc w:val="left"/>
      <w:pPr>
        <w:ind w:left="3600" w:hanging="360"/>
      </w:pPr>
      <w:rPr>
        <w:rFonts w:ascii="Courier New" w:hAnsi="Courier New" w:hint="default"/>
      </w:rPr>
    </w:lvl>
    <w:lvl w:ilvl="5" w:tplc="33362C98">
      <w:start w:val="1"/>
      <w:numFmt w:val="bullet"/>
      <w:lvlText w:val=""/>
      <w:lvlJc w:val="left"/>
      <w:pPr>
        <w:ind w:left="4320" w:hanging="360"/>
      </w:pPr>
      <w:rPr>
        <w:rFonts w:ascii="Wingdings" w:hAnsi="Wingdings" w:hint="default"/>
      </w:rPr>
    </w:lvl>
    <w:lvl w:ilvl="6" w:tplc="0DE212A0">
      <w:start w:val="1"/>
      <w:numFmt w:val="bullet"/>
      <w:lvlText w:val=""/>
      <w:lvlJc w:val="left"/>
      <w:pPr>
        <w:ind w:left="5040" w:hanging="360"/>
      </w:pPr>
      <w:rPr>
        <w:rFonts w:ascii="Symbol" w:hAnsi="Symbol" w:hint="default"/>
      </w:rPr>
    </w:lvl>
    <w:lvl w:ilvl="7" w:tplc="E8BE86BC">
      <w:start w:val="1"/>
      <w:numFmt w:val="bullet"/>
      <w:lvlText w:val="o"/>
      <w:lvlJc w:val="left"/>
      <w:pPr>
        <w:ind w:left="5760" w:hanging="360"/>
      </w:pPr>
      <w:rPr>
        <w:rFonts w:ascii="Courier New" w:hAnsi="Courier New" w:hint="default"/>
      </w:rPr>
    </w:lvl>
    <w:lvl w:ilvl="8" w:tplc="57D4E39E">
      <w:start w:val="1"/>
      <w:numFmt w:val="bullet"/>
      <w:lvlText w:val=""/>
      <w:lvlJc w:val="left"/>
      <w:pPr>
        <w:ind w:left="6480" w:hanging="360"/>
      </w:pPr>
      <w:rPr>
        <w:rFonts w:ascii="Wingdings" w:hAnsi="Wingdings" w:hint="default"/>
      </w:rPr>
    </w:lvl>
  </w:abstractNum>
  <w:abstractNum w:abstractNumId="20" w15:restartNumberingAfterBreak="0">
    <w:nsid w:val="4F1F2A8C"/>
    <w:multiLevelType w:val="hybridMultilevel"/>
    <w:tmpl w:val="EAAA1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C6A2055"/>
    <w:multiLevelType w:val="hybridMultilevel"/>
    <w:tmpl w:val="08CCCE8C"/>
    <w:lvl w:ilvl="0" w:tplc="74881086">
      <w:start w:val="1"/>
      <w:numFmt w:val="bullet"/>
      <w:lvlText w:val="-"/>
      <w:lvlJc w:val="left"/>
      <w:pPr>
        <w:ind w:left="720" w:hanging="360"/>
      </w:pPr>
      <w:rPr>
        <w:rFonts w:ascii="Calibri" w:hAnsi="Calibri" w:hint="default"/>
      </w:rPr>
    </w:lvl>
    <w:lvl w:ilvl="1" w:tplc="2D463F9C">
      <w:start w:val="1"/>
      <w:numFmt w:val="bullet"/>
      <w:lvlText w:val="o"/>
      <w:lvlJc w:val="left"/>
      <w:pPr>
        <w:ind w:left="1440" w:hanging="360"/>
      </w:pPr>
      <w:rPr>
        <w:rFonts w:ascii="Courier New" w:hAnsi="Courier New" w:hint="default"/>
      </w:rPr>
    </w:lvl>
    <w:lvl w:ilvl="2" w:tplc="9910723E">
      <w:start w:val="1"/>
      <w:numFmt w:val="bullet"/>
      <w:lvlText w:val=""/>
      <w:lvlJc w:val="left"/>
      <w:pPr>
        <w:ind w:left="2160" w:hanging="360"/>
      </w:pPr>
      <w:rPr>
        <w:rFonts w:ascii="Wingdings" w:hAnsi="Wingdings" w:hint="default"/>
      </w:rPr>
    </w:lvl>
    <w:lvl w:ilvl="3" w:tplc="1D06EEA2">
      <w:start w:val="1"/>
      <w:numFmt w:val="bullet"/>
      <w:lvlText w:val=""/>
      <w:lvlJc w:val="left"/>
      <w:pPr>
        <w:ind w:left="2880" w:hanging="360"/>
      </w:pPr>
      <w:rPr>
        <w:rFonts w:ascii="Symbol" w:hAnsi="Symbol" w:hint="default"/>
      </w:rPr>
    </w:lvl>
    <w:lvl w:ilvl="4" w:tplc="61928E04">
      <w:start w:val="1"/>
      <w:numFmt w:val="bullet"/>
      <w:lvlText w:val="o"/>
      <w:lvlJc w:val="left"/>
      <w:pPr>
        <w:ind w:left="3600" w:hanging="360"/>
      </w:pPr>
      <w:rPr>
        <w:rFonts w:ascii="Courier New" w:hAnsi="Courier New" w:hint="default"/>
      </w:rPr>
    </w:lvl>
    <w:lvl w:ilvl="5" w:tplc="91305E08">
      <w:start w:val="1"/>
      <w:numFmt w:val="bullet"/>
      <w:lvlText w:val=""/>
      <w:lvlJc w:val="left"/>
      <w:pPr>
        <w:ind w:left="4320" w:hanging="360"/>
      </w:pPr>
      <w:rPr>
        <w:rFonts w:ascii="Wingdings" w:hAnsi="Wingdings" w:hint="default"/>
      </w:rPr>
    </w:lvl>
    <w:lvl w:ilvl="6" w:tplc="ADC00D1C">
      <w:start w:val="1"/>
      <w:numFmt w:val="bullet"/>
      <w:lvlText w:val=""/>
      <w:lvlJc w:val="left"/>
      <w:pPr>
        <w:ind w:left="5040" w:hanging="360"/>
      </w:pPr>
      <w:rPr>
        <w:rFonts w:ascii="Symbol" w:hAnsi="Symbol" w:hint="default"/>
      </w:rPr>
    </w:lvl>
    <w:lvl w:ilvl="7" w:tplc="42507822">
      <w:start w:val="1"/>
      <w:numFmt w:val="bullet"/>
      <w:lvlText w:val="o"/>
      <w:lvlJc w:val="left"/>
      <w:pPr>
        <w:ind w:left="5760" w:hanging="360"/>
      </w:pPr>
      <w:rPr>
        <w:rFonts w:ascii="Courier New" w:hAnsi="Courier New" w:hint="default"/>
      </w:rPr>
    </w:lvl>
    <w:lvl w:ilvl="8" w:tplc="4B80C540">
      <w:start w:val="1"/>
      <w:numFmt w:val="bullet"/>
      <w:lvlText w:val=""/>
      <w:lvlJc w:val="left"/>
      <w:pPr>
        <w:ind w:left="6480" w:hanging="360"/>
      </w:pPr>
      <w:rPr>
        <w:rFonts w:ascii="Wingdings" w:hAnsi="Wingdings" w:hint="default"/>
      </w:rPr>
    </w:lvl>
  </w:abstractNum>
  <w:abstractNum w:abstractNumId="22" w15:restartNumberingAfterBreak="0">
    <w:nsid w:val="5D7D4C3C"/>
    <w:multiLevelType w:val="hybridMultilevel"/>
    <w:tmpl w:val="CF2EAB86"/>
    <w:lvl w:ilvl="0" w:tplc="9F866166">
      <w:start w:val="1"/>
      <w:numFmt w:val="bullet"/>
      <w:lvlText w:val="-"/>
      <w:lvlJc w:val="left"/>
      <w:pPr>
        <w:ind w:left="720" w:hanging="360"/>
      </w:pPr>
      <w:rPr>
        <w:rFonts w:ascii="Calibri" w:hAnsi="Calibri" w:hint="default"/>
      </w:rPr>
    </w:lvl>
    <w:lvl w:ilvl="1" w:tplc="1AE664FA">
      <w:start w:val="1"/>
      <w:numFmt w:val="bullet"/>
      <w:lvlText w:val="o"/>
      <w:lvlJc w:val="left"/>
      <w:pPr>
        <w:ind w:left="1440" w:hanging="360"/>
      </w:pPr>
      <w:rPr>
        <w:rFonts w:ascii="Courier New" w:hAnsi="Courier New" w:hint="default"/>
      </w:rPr>
    </w:lvl>
    <w:lvl w:ilvl="2" w:tplc="635C4E20">
      <w:start w:val="1"/>
      <w:numFmt w:val="bullet"/>
      <w:lvlText w:val=""/>
      <w:lvlJc w:val="left"/>
      <w:pPr>
        <w:ind w:left="2160" w:hanging="360"/>
      </w:pPr>
      <w:rPr>
        <w:rFonts w:ascii="Wingdings" w:hAnsi="Wingdings" w:hint="default"/>
      </w:rPr>
    </w:lvl>
    <w:lvl w:ilvl="3" w:tplc="B5CA9592">
      <w:start w:val="1"/>
      <w:numFmt w:val="bullet"/>
      <w:lvlText w:val=""/>
      <w:lvlJc w:val="left"/>
      <w:pPr>
        <w:ind w:left="2880" w:hanging="360"/>
      </w:pPr>
      <w:rPr>
        <w:rFonts w:ascii="Symbol" w:hAnsi="Symbol" w:hint="default"/>
      </w:rPr>
    </w:lvl>
    <w:lvl w:ilvl="4" w:tplc="AB382C7A">
      <w:start w:val="1"/>
      <w:numFmt w:val="bullet"/>
      <w:lvlText w:val="o"/>
      <w:lvlJc w:val="left"/>
      <w:pPr>
        <w:ind w:left="3600" w:hanging="360"/>
      </w:pPr>
      <w:rPr>
        <w:rFonts w:ascii="Courier New" w:hAnsi="Courier New" w:hint="default"/>
      </w:rPr>
    </w:lvl>
    <w:lvl w:ilvl="5" w:tplc="B31E318E">
      <w:start w:val="1"/>
      <w:numFmt w:val="bullet"/>
      <w:lvlText w:val=""/>
      <w:lvlJc w:val="left"/>
      <w:pPr>
        <w:ind w:left="4320" w:hanging="360"/>
      </w:pPr>
      <w:rPr>
        <w:rFonts w:ascii="Wingdings" w:hAnsi="Wingdings" w:hint="default"/>
      </w:rPr>
    </w:lvl>
    <w:lvl w:ilvl="6" w:tplc="87B46F54">
      <w:start w:val="1"/>
      <w:numFmt w:val="bullet"/>
      <w:lvlText w:val=""/>
      <w:lvlJc w:val="left"/>
      <w:pPr>
        <w:ind w:left="5040" w:hanging="360"/>
      </w:pPr>
      <w:rPr>
        <w:rFonts w:ascii="Symbol" w:hAnsi="Symbol" w:hint="default"/>
      </w:rPr>
    </w:lvl>
    <w:lvl w:ilvl="7" w:tplc="47F4E238">
      <w:start w:val="1"/>
      <w:numFmt w:val="bullet"/>
      <w:lvlText w:val="o"/>
      <w:lvlJc w:val="left"/>
      <w:pPr>
        <w:ind w:left="5760" w:hanging="360"/>
      </w:pPr>
      <w:rPr>
        <w:rFonts w:ascii="Courier New" w:hAnsi="Courier New" w:hint="default"/>
      </w:rPr>
    </w:lvl>
    <w:lvl w:ilvl="8" w:tplc="1D0E142A">
      <w:start w:val="1"/>
      <w:numFmt w:val="bullet"/>
      <w:lvlText w:val=""/>
      <w:lvlJc w:val="left"/>
      <w:pPr>
        <w:ind w:left="6480" w:hanging="360"/>
      </w:pPr>
      <w:rPr>
        <w:rFonts w:ascii="Wingdings" w:hAnsi="Wingdings" w:hint="default"/>
      </w:rPr>
    </w:lvl>
  </w:abstractNum>
  <w:abstractNum w:abstractNumId="23" w15:restartNumberingAfterBreak="0">
    <w:nsid w:val="632A0155"/>
    <w:multiLevelType w:val="hybridMultilevel"/>
    <w:tmpl w:val="9EFEE8E0"/>
    <w:lvl w:ilvl="0" w:tplc="9FE6E7A4">
      <w:start w:val="1"/>
      <w:numFmt w:val="bullet"/>
      <w:lvlText w:val="-"/>
      <w:lvlJc w:val="left"/>
      <w:pPr>
        <w:ind w:left="720" w:hanging="360"/>
      </w:pPr>
      <w:rPr>
        <w:rFonts w:ascii="Calibri" w:hAnsi="Calibri" w:hint="default"/>
      </w:rPr>
    </w:lvl>
    <w:lvl w:ilvl="1" w:tplc="FC90BCFC">
      <w:start w:val="1"/>
      <w:numFmt w:val="bullet"/>
      <w:lvlText w:val="o"/>
      <w:lvlJc w:val="left"/>
      <w:pPr>
        <w:ind w:left="1440" w:hanging="360"/>
      </w:pPr>
      <w:rPr>
        <w:rFonts w:ascii="Courier New" w:hAnsi="Courier New" w:hint="default"/>
      </w:rPr>
    </w:lvl>
    <w:lvl w:ilvl="2" w:tplc="A930087C">
      <w:start w:val="1"/>
      <w:numFmt w:val="bullet"/>
      <w:lvlText w:val=""/>
      <w:lvlJc w:val="left"/>
      <w:pPr>
        <w:ind w:left="2160" w:hanging="360"/>
      </w:pPr>
      <w:rPr>
        <w:rFonts w:ascii="Wingdings" w:hAnsi="Wingdings" w:hint="default"/>
      </w:rPr>
    </w:lvl>
    <w:lvl w:ilvl="3" w:tplc="F4F63984">
      <w:start w:val="1"/>
      <w:numFmt w:val="bullet"/>
      <w:lvlText w:val=""/>
      <w:lvlJc w:val="left"/>
      <w:pPr>
        <w:ind w:left="2880" w:hanging="360"/>
      </w:pPr>
      <w:rPr>
        <w:rFonts w:ascii="Symbol" w:hAnsi="Symbol" w:hint="default"/>
      </w:rPr>
    </w:lvl>
    <w:lvl w:ilvl="4" w:tplc="0B7E4366">
      <w:start w:val="1"/>
      <w:numFmt w:val="bullet"/>
      <w:lvlText w:val="o"/>
      <w:lvlJc w:val="left"/>
      <w:pPr>
        <w:ind w:left="3600" w:hanging="360"/>
      </w:pPr>
      <w:rPr>
        <w:rFonts w:ascii="Courier New" w:hAnsi="Courier New" w:hint="default"/>
      </w:rPr>
    </w:lvl>
    <w:lvl w:ilvl="5" w:tplc="F0905634">
      <w:start w:val="1"/>
      <w:numFmt w:val="bullet"/>
      <w:lvlText w:val=""/>
      <w:lvlJc w:val="left"/>
      <w:pPr>
        <w:ind w:left="4320" w:hanging="360"/>
      </w:pPr>
      <w:rPr>
        <w:rFonts w:ascii="Wingdings" w:hAnsi="Wingdings" w:hint="default"/>
      </w:rPr>
    </w:lvl>
    <w:lvl w:ilvl="6" w:tplc="6046BB6E">
      <w:start w:val="1"/>
      <w:numFmt w:val="bullet"/>
      <w:lvlText w:val=""/>
      <w:lvlJc w:val="left"/>
      <w:pPr>
        <w:ind w:left="5040" w:hanging="360"/>
      </w:pPr>
      <w:rPr>
        <w:rFonts w:ascii="Symbol" w:hAnsi="Symbol" w:hint="default"/>
      </w:rPr>
    </w:lvl>
    <w:lvl w:ilvl="7" w:tplc="123CE6DA">
      <w:start w:val="1"/>
      <w:numFmt w:val="bullet"/>
      <w:lvlText w:val="o"/>
      <w:lvlJc w:val="left"/>
      <w:pPr>
        <w:ind w:left="5760" w:hanging="360"/>
      </w:pPr>
      <w:rPr>
        <w:rFonts w:ascii="Courier New" w:hAnsi="Courier New" w:hint="default"/>
      </w:rPr>
    </w:lvl>
    <w:lvl w:ilvl="8" w:tplc="C950752E">
      <w:start w:val="1"/>
      <w:numFmt w:val="bullet"/>
      <w:lvlText w:val=""/>
      <w:lvlJc w:val="left"/>
      <w:pPr>
        <w:ind w:left="6480" w:hanging="360"/>
      </w:pPr>
      <w:rPr>
        <w:rFonts w:ascii="Wingdings" w:hAnsi="Wingdings" w:hint="default"/>
      </w:rPr>
    </w:lvl>
  </w:abstractNum>
  <w:abstractNum w:abstractNumId="24" w15:restartNumberingAfterBreak="0">
    <w:nsid w:val="656818FD"/>
    <w:multiLevelType w:val="hybridMultilevel"/>
    <w:tmpl w:val="3EE42F46"/>
    <w:lvl w:ilvl="0" w:tplc="A7309100">
      <w:start w:val="1"/>
      <w:numFmt w:val="bullet"/>
      <w:lvlText w:val="•"/>
      <w:lvlJc w:val="left"/>
      <w:pPr>
        <w:tabs>
          <w:tab w:val="num" w:pos="720"/>
        </w:tabs>
        <w:ind w:left="720" w:hanging="360"/>
      </w:pPr>
      <w:rPr>
        <w:rFonts w:ascii="Arial" w:hAnsi="Arial" w:hint="default"/>
      </w:rPr>
    </w:lvl>
    <w:lvl w:ilvl="1" w:tplc="0F6E68AC">
      <w:numFmt w:val="bullet"/>
      <w:lvlText w:val="-"/>
      <w:lvlJc w:val="left"/>
      <w:pPr>
        <w:ind w:left="1440" w:hanging="360"/>
      </w:pPr>
      <w:rPr>
        <w:rFonts w:ascii="Times New Roman" w:eastAsiaTheme="minorHAnsi" w:hAnsi="Times New Roman" w:cs="Times New Roman" w:hint="default"/>
      </w:rPr>
    </w:lvl>
    <w:lvl w:ilvl="2" w:tplc="CCF2F51E" w:tentative="1">
      <w:start w:val="1"/>
      <w:numFmt w:val="bullet"/>
      <w:lvlText w:val="•"/>
      <w:lvlJc w:val="left"/>
      <w:pPr>
        <w:tabs>
          <w:tab w:val="num" w:pos="2160"/>
        </w:tabs>
        <w:ind w:left="2160" w:hanging="360"/>
      </w:pPr>
      <w:rPr>
        <w:rFonts w:ascii="Arial" w:hAnsi="Arial" w:hint="default"/>
      </w:rPr>
    </w:lvl>
    <w:lvl w:ilvl="3" w:tplc="3A08C5EE" w:tentative="1">
      <w:start w:val="1"/>
      <w:numFmt w:val="bullet"/>
      <w:lvlText w:val="•"/>
      <w:lvlJc w:val="left"/>
      <w:pPr>
        <w:tabs>
          <w:tab w:val="num" w:pos="2880"/>
        </w:tabs>
        <w:ind w:left="2880" w:hanging="360"/>
      </w:pPr>
      <w:rPr>
        <w:rFonts w:ascii="Arial" w:hAnsi="Arial" w:hint="default"/>
      </w:rPr>
    </w:lvl>
    <w:lvl w:ilvl="4" w:tplc="ECD40746" w:tentative="1">
      <w:start w:val="1"/>
      <w:numFmt w:val="bullet"/>
      <w:lvlText w:val="•"/>
      <w:lvlJc w:val="left"/>
      <w:pPr>
        <w:tabs>
          <w:tab w:val="num" w:pos="3600"/>
        </w:tabs>
        <w:ind w:left="3600" w:hanging="360"/>
      </w:pPr>
      <w:rPr>
        <w:rFonts w:ascii="Arial" w:hAnsi="Arial" w:hint="default"/>
      </w:rPr>
    </w:lvl>
    <w:lvl w:ilvl="5" w:tplc="4C62C21A" w:tentative="1">
      <w:start w:val="1"/>
      <w:numFmt w:val="bullet"/>
      <w:lvlText w:val="•"/>
      <w:lvlJc w:val="left"/>
      <w:pPr>
        <w:tabs>
          <w:tab w:val="num" w:pos="4320"/>
        </w:tabs>
        <w:ind w:left="4320" w:hanging="360"/>
      </w:pPr>
      <w:rPr>
        <w:rFonts w:ascii="Arial" w:hAnsi="Arial" w:hint="default"/>
      </w:rPr>
    </w:lvl>
    <w:lvl w:ilvl="6" w:tplc="19D68D5E" w:tentative="1">
      <w:start w:val="1"/>
      <w:numFmt w:val="bullet"/>
      <w:lvlText w:val="•"/>
      <w:lvlJc w:val="left"/>
      <w:pPr>
        <w:tabs>
          <w:tab w:val="num" w:pos="5040"/>
        </w:tabs>
        <w:ind w:left="5040" w:hanging="360"/>
      </w:pPr>
      <w:rPr>
        <w:rFonts w:ascii="Arial" w:hAnsi="Arial" w:hint="default"/>
      </w:rPr>
    </w:lvl>
    <w:lvl w:ilvl="7" w:tplc="BE36B768" w:tentative="1">
      <w:start w:val="1"/>
      <w:numFmt w:val="bullet"/>
      <w:lvlText w:val="•"/>
      <w:lvlJc w:val="left"/>
      <w:pPr>
        <w:tabs>
          <w:tab w:val="num" w:pos="5760"/>
        </w:tabs>
        <w:ind w:left="5760" w:hanging="360"/>
      </w:pPr>
      <w:rPr>
        <w:rFonts w:ascii="Arial" w:hAnsi="Arial" w:hint="default"/>
      </w:rPr>
    </w:lvl>
    <w:lvl w:ilvl="8" w:tplc="B164EA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05B59"/>
    <w:multiLevelType w:val="hybridMultilevel"/>
    <w:tmpl w:val="448C0318"/>
    <w:lvl w:ilvl="0" w:tplc="1B7E02FE">
      <w:start w:val="1"/>
      <w:numFmt w:val="bullet"/>
      <w:lvlText w:val="-"/>
      <w:lvlJc w:val="left"/>
      <w:pPr>
        <w:ind w:left="720" w:hanging="360"/>
      </w:pPr>
      <w:rPr>
        <w:rFonts w:ascii="Calibri" w:hAnsi="Calibri" w:hint="default"/>
      </w:rPr>
    </w:lvl>
    <w:lvl w:ilvl="1" w:tplc="31AAA856">
      <w:start w:val="1"/>
      <w:numFmt w:val="bullet"/>
      <w:lvlText w:val="o"/>
      <w:lvlJc w:val="left"/>
      <w:pPr>
        <w:ind w:left="1440" w:hanging="360"/>
      </w:pPr>
      <w:rPr>
        <w:rFonts w:ascii="Courier New" w:hAnsi="Courier New" w:hint="default"/>
      </w:rPr>
    </w:lvl>
    <w:lvl w:ilvl="2" w:tplc="9F5E7688">
      <w:start w:val="1"/>
      <w:numFmt w:val="bullet"/>
      <w:lvlText w:val=""/>
      <w:lvlJc w:val="left"/>
      <w:pPr>
        <w:ind w:left="2160" w:hanging="360"/>
      </w:pPr>
      <w:rPr>
        <w:rFonts w:ascii="Wingdings" w:hAnsi="Wingdings" w:hint="default"/>
      </w:rPr>
    </w:lvl>
    <w:lvl w:ilvl="3" w:tplc="CC80CD24">
      <w:start w:val="1"/>
      <w:numFmt w:val="bullet"/>
      <w:lvlText w:val=""/>
      <w:lvlJc w:val="left"/>
      <w:pPr>
        <w:ind w:left="2880" w:hanging="360"/>
      </w:pPr>
      <w:rPr>
        <w:rFonts w:ascii="Symbol" w:hAnsi="Symbol" w:hint="default"/>
      </w:rPr>
    </w:lvl>
    <w:lvl w:ilvl="4" w:tplc="8BB64F70">
      <w:start w:val="1"/>
      <w:numFmt w:val="bullet"/>
      <w:lvlText w:val="o"/>
      <w:lvlJc w:val="left"/>
      <w:pPr>
        <w:ind w:left="3600" w:hanging="360"/>
      </w:pPr>
      <w:rPr>
        <w:rFonts w:ascii="Courier New" w:hAnsi="Courier New" w:hint="default"/>
      </w:rPr>
    </w:lvl>
    <w:lvl w:ilvl="5" w:tplc="CDC807EE">
      <w:start w:val="1"/>
      <w:numFmt w:val="bullet"/>
      <w:lvlText w:val=""/>
      <w:lvlJc w:val="left"/>
      <w:pPr>
        <w:ind w:left="4320" w:hanging="360"/>
      </w:pPr>
      <w:rPr>
        <w:rFonts w:ascii="Wingdings" w:hAnsi="Wingdings" w:hint="default"/>
      </w:rPr>
    </w:lvl>
    <w:lvl w:ilvl="6" w:tplc="851E68A0">
      <w:start w:val="1"/>
      <w:numFmt w:val="bullet"/>
      <w:lvlText w:val=""/>
      <w:lvlJc w:val="left"/>
      <w:pPr>
        <w:ind w:left="5040" w:hanging="360"/>
      </w:pPr>
      <w:rPr>
        <w:rFonts w:ascii="Symbol" w:hAnsi="Symbol" w:hint="default"/>
      </w:rPr>
    </w:lvl>
    <w:lvl w:ilvl="7" w:tplc="218A185C">
      <w:start w:val="1"/>
      <w:numFmt w:val="bullet"/>
      <w:lvlText w:val="o"/>
      <w:lvlJc w:val="left"/>
      <w:pPr>
        <w:ind w:left="5760" w:hanging="360"/>
      </w:pPr>
      <w:rPr>
        <w:rFonts w:ascii="Courier New" w:hAnsi="Courier New" w:hint="default"/>
      </w:rPr>
    </w:lvl>
    <w:lvl w:ilvl="8" w:tplc="FF364732">
      <w:start w:val="1"/>
      <w:numFmt w:val="bullet"/>
      <w:lvlText w:val=""/>
      <w:lvlJc w:val="left"/>
      <w:pPr>
        <w:ind w:left="6480" w:hanging="360"/>
      </w:pPr>
      <w:rPr>
        <w:rFonts w:ascii="Wingdings" w:hAnsi="Wingdings" w:hint="default"/>
      </w:rPr>
    </w:lvl>
  </w:abstractNum>
  <w:abstractNum w:abstractNumId="26" w15:restartNumberingAfterBreak="0">
    <w:nsid w:val="6E0A54B1"/>
    <w:multiLevelType w:val="hybridMultilevel"/>
    <w:tmpl w:val="A81CDDB6"/>
    <w:lvl w:ilvl="0" w:tplc="6BB80B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2F201E9"/>
    <w:multiLevelType w:val="hybridMultilevel"/>
    <w:tmpl w:val="D11A4EC2"/>
    <w:lvl w:ilvl="0" w:tplc="040E0001">
      <w:start w:val="1"/>
      <w:numFmt w:val="bullet"/>
      <w:lvlText w:val=""/>
      <w:lvlJc w:val="left"/>
      <w:pPr>
        <w:ind w:left="895" w:hanging="360"/>
      </w:pPr>
      <w:rPr>
        <w:rFonts w:ascii="Symbol" w:hAnsi="Symbol" w:hint="default"/>
      </w:rPr>
    </w:lvl>
    <w:lvl w:ilvl="1" w:tplc="040E0003" w:tentative="1">
      <w:start w:val="1"/>
      <w:numFmt w:val="bullet"/>
      <w:lvlText w:val="o"/>
      <w:lvlJc w:val="left"/>
      <w:pPr>
        <w:ind w:left="1615" w:hanging="360"/>
      </w:pPr>
      <w:rPr>
        <w:rFonts w:ascii="Courier New" w:hAnsi="Courier New" w:cs="Courier New" w:hint="default"/>
      </w:rPr>
    </w:lvl>
    <w:lvl w:ilvl="2" w:tplc="040E0005" w:tentative="1">
      <w:start w:val="1"/>
      <w:numFmt w:val="bullet"/>
      <w:lvlText w:val=""/>
      <w:lvlJc w:val="left"/>
      <w:pPr>
        <w:ind w:left="2335" w:hanging="360"/>
      </w:pPr>
      <w:rPr>
        <w:rFonts w:ascii="Wingdings" w:hAnsi="Wingdings" w:hint="default"/>
      </w:rPr>
    </w:lvl>
    <w:lvl w:ilvl="3" w:tplc="040E0001" w:tentative="1">
      <w:start w:val="1"/>
      <w:numFmt w:val="bullet"/>
      <w:lvlText w:val=""/>
      <w:lvlJc w:val="left"/>
      <w:pPr>
        <w:ind w:left="3055" w:hanging="360"/>
      </w:pPr>
      <w:rPr>
        <w:rFonts w:ascii="Symbol" w:hAnsi="Symbol" w:hint="default"/>
      </w:rPr>
    </w:lvl>
    <w:lvl w:ilvl="4" w:tplc="040E0003" w:tentative="1">
      <w:start w:val="1"/>
      <w:numFmt w:val="bullet"/>
      <w:lvlText w:val="o"/>
      <w:lvlJc w:val="left"/>
      <w:pPr>
        <w:ind w:left="3775" w:hanging="360"/>
      </w:pPr>
      <w:rPr>
        <w:rFonts w:ascii="Courier New" w:hAnsi="Courier New" w:cs="Courier New" w:hint="default"/>
      </w:rPr>
    </w:lvl>
    <w:lvl w:ilvl="5" w:tplc="040E0005" w:tentative="1">
      <w:start w:val="1"/>
      <w:numFmt w:val="bullet"/>
      <w:lvlText w:val=""/>
      <w:lvlJc w:val="left"/>
      <w:pPr>
        <w:ind w:left="4495" w:hanging="360"/>
      </w:pPr>
      <w:rPr>
        <w:rFonts w:ascii="Wingdings" w:hAnsi="Wingdings" w:hint="default"/>
      </w:rPr>
    </w:lvl>
    <w:lvl w:ilvl="6" w:tplc="040E0001" w:tentative="1">
      <w:start w:val="1"/>
      <w:numFmt w:val="bullet"/>
      <w:lvlText w:val=""/>
      <w:lvlJc w:val="left"/>
      <w:pPr>
        <w:ind w:left="5215" w:hanging="360"/>
      </w:pPr>
      <w:rPr>
        <w:rFonts w:ascii="Symbol" w:hAnsi="Symbol" w:hint="default"/>
      </w:rPr>
    </w:lvl>
    <w:lvl w:ilvl="7" w:tplc="040E0003" w:tentative="1">
      <w:start w:val="1"/>
      <w:numFmt w:val="bullet"/>
      <w:lvlText w:val="o"/>
      <w:lvlJc w:val="left"/>
      <w:pPr>
        <w:ind w:left="5935" w:hanging="360"/>
      </w:pPr>
      <w:rPr>
        <w:rFonts w:ascii="Courier New" w:hAnsi="Courier New" w:cs="Courier New" w:hint="default"/>
      </w:rPr>
    </w:lvl>
    <w:lvl w:ilvl="8" w:tplc="040E0005" w:tentative="1">
      <w:start w:val="1"/>
      <w:numFmt w:val="bullet"/>
      <w:lvlText w:val=""/>
      <w:lvlJc w:val="left"/>
      <w:pPr>
        <w:ind w:left="6655" w:hanging="360"/>
      </w:pPr>
      <w:rPr>
        <w:rFonts w:ascii="Wingdings" w:hAnsi="Wingdings" w:hint="default"/>
      </w:rPr>
    </w:lvl>
  </w:abstractNum>
  <w:abstractNum w:abstractNumId="28" w15:restartNumberingAfterBreak="0">
    <w:nsid w:val="73FD6FB2"/>
    <w:multiLevelType w:val="hybridMultilevel"/>
    <w:tmpl w:val="A524C17E"/>
    <w:lvl w:ilvl="0" w:tplc="7A709272">
      <w:start w:val="1"/>
      <w:numFmt w:val="bullet"/>
      <w:lvlText w:val="-"/>
      <w:lvlJc w:val="left"/>
      <w:pPr>
        <w:ind w:left="720" w:hanging="360"/>
      </w:pPr>
      <w:rPr>
        <w:rFonts w:ascii="Calibri" w:hAnsi="Calibri" w:hint="default"/>
      </w:rPr>
    </w:lvl>
    <w:lvl w:ilvl="1" w:tplc="C8784DB4">
      <w:start w:val="1"/>
      <w:numFmt w:val="bullet"/>
      <w:lvlText w:val="o"/>
      <w:lvlJc w:val="left"/>
      <w:pPr>
        <w:ind w:left="1440" w:hanging="360"/>
      </w:pPr>
      <w:rPr>
        <w:rFonts w:ascii="Courier New" w:hAnsi="Courier New" w:hint="default"/>
      </w:rPr>
    </w:lvl>
    <w:lvl w:ilvl="2" w:tplc="7B945AEC">
      <w:start w:val="1"/>
      <w:numFmt w:val="bullet"/>
      <w:lvlText w:val=""/>
      <w:lvlJc w:val="left"/>
      <w:pPr>
        <w:ind w:left="2160" w:hanging="360"/>
      </w:pPr>
      <w:rPr>
        <w:rFonts w:ascii="Wingdings" w:hAnsi="Wingdings" w:hint="default"/>
      </w:rPr>
    </w:lvl>
    <w:lvl w:ilvl="3" w:tplc="9E92CAC4">
      <w:start w:val="1"/>
      <w:numFmt w:val="bullet"/>
      <w:lvlText w:val=""/>
      <w:lvlJc w:val="left"/>
      <w:pPr>
        <w:ind w:left="2880" w:hanging="360"/>
      </w:pPr>
      <w:rPr>
        <w:rFonts w:ascii="Symbol" w:hAnsi="Symbol" w:hint="default"/>
      </w:rPr>
    </w:lvl>
    <w:lvl w:ilvl="4" w:tplc="3B56B5D4">
      <w:start w:val="1"/>
      <w:numFmt w:val="bullet"/>
      <w:lvlText w:val="o"/>
      <w:lvlJc w:val="left"/>
      <w:pPr>
        <w:ind w:left="3600" w:hanging="360"/>
      </w:pPr>
      <w:rPr>
        <w:rFonts w:ascii="Courier New" w:hAnsi="Courier New" w:hint="default"/>
      </w:rPr>
    </w:lvl>
    <w:lvl w:ilvl="5" w:tplc="1BD0545E">
      <w:start w:val="1"/>
      <w:numFmt w:val="bullet"/>
      <w:lvlText w:val=""/>
      <w:lvlJc w:val="left"/>
      <w:pPr>
        <w:ind w:left="4320" w:hanging="360"/>
      </w:pPr>
      <w:rPr>
        <w:rFonts w:ascii="Wingdings" w:hAnsi="Wingdings" w:hint="default"/>
      </w:rPr>
    </w:lvl>
    <w:lvl w:ilvl="6" w:tplc="F426FF7C">
      <w:start w:val="1"/>
      <w:numFmt w:val="bullet"/>
      <w:lvlText w:val=""/>
      <w:lvlJc w:val="left"/>
      <w:pPr>
        <w:ind w:left="5040" w:hanging="360"/>
      </w:pPr>
      <w:rPr>
        <w:rFonts w:ascii="Symbol" w:hAnsi="Symbol" w:hint="default"/>
      </w:rPr>
    </w:lvl>
    <w:lvl w:ilvl="7" w:tplc="C96258DE">
      <w:start w:val="1"/>
      <w:numFmt w:val="bullet"/>
      <w:lvlText w:val="o"/>
      <w:lvlJc w:val="left"/>
      <w:pPr>
        <w:ind w:left="5760" w:hanging="360"/>
      </w:pPr>
      <w:rPr>
        <w:rFonts w:ascii="Courier New" w:hAnsi="Courier New" w:hint="default"/>
      </w:rPr>
    </w:lvl>
    <w:lvl w:ilvl="8" w:tplc="A956E7D0">
      <w:start w:val="1"/>
      <w:numFmt w:val="bullet"/>
      <w:lvlText w:val=""/>
      <w:lvlJc w:val="left"/>
      <w:pPr>
        <w:ind w:left="6480" w:hanging="360"/>
      </w:pPr>
      <w:rPr>
        <w:rFonts w:ascii="Wingdings" w:hAnsi="Wingdings" w:hint="default"/>
      </w:rPr>
    </w:lvl>
  </w:abstractNum>
  <w:abstractNum w:abstractNumId="29" w15:restartNumberingAfterBreak="0">
    <w:nsid w:val="7A9A32AC"/>
    <w:multiLevelType w:val="hybridMultilevel"/>
    <w:tmpl w:val="38C096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ED15D0F"/>
    <w:multiLevelType w:val="hybridMultilevel"/>
    <w:tmpl w:val="DEBEB8B8"/>
    <w:lvl w:ilvl="0" w:tplc="019E55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24"/>
  </w:num>
  <w:num w:numId="4">
    <w:abstractNumId w:val="12"/>
  </w:num>
  <w:num w:numId="5">
    <w:abstractNumId w:val="5"/>
  </w:num>
  <w:num w:numId="6">
    <w:abstractNumId w:val="30"/>
  </w:num>
  <w:num w:numId="7">
    <w:abstractNumId w:val="14"/>
  </w:num>
  <w:num w:numId="8">
    <w:abstractNumId w:val="26"/>
  </w:num>
  <w:num w:numId="9">
    <w:abstractNumId w:val="20"/>
  </w:num>
  <w:num w:numId="10">
    <w:abstractNumId w:val="3"/>
  </w:num>
  <w:num w:numId="11">
    <w:abstractNumId w:val="7"/>
  </w:num>
  <w:num w:numId="12">
    <w:abstractNumId w:val="13"/>
  </w:num>
  <w:num w:numId="13">
    <w:abstractNumId w:val="8"/>
  </w:num>
  <w:num w:numId="14">
    <w:abstractNumId w:val="10"/>
  </w:num>
  <w:num w:numId="15">
    <w:abstractNumId w:val="18"/>
  </w:num>
  <w:num w:numId="16">
    <w:abstractNumId w:val="16"/>
  </w:num>
  <w:num w:numId="17">
    <w:abstractNumId w:val="4"/>
  </w:num>
  <w:num w:numId="18">
    <w:abstractNumId w:val="9"/>
  </w:num>
  <w:num w:numId="19">
    <w:abstractNumId w:val="11"/>
  </w:num>
  <w:num w:numId="20">
    <w:abstractNumId w:val="1"/>
  </w:num>
  <w:num w:numId="21">
    <w:abstractNumId w:val="29"/>
  </w:num>
  <w:num w:numId="22">
    <w:abstractNumId w:val="17"/>
  </w:num>
  <w:num w:numId="23">
    <w:abstractNumId w:val="27"/>
  </w:num>
  <w:num w:numId="24">
    <w:abstractNumId w:val="25"/>
  </w:num>
  <w:num w:numId="25">
    <w:abstractNumId w:val="19"/>
  </w:num>
  <w:num w:numId="26">
    <w:abstractNumId w:val="28"/>
  </w:num>
  <w:num w:numId="27">
    <w:abstractNumId w:val="23"/>
  </w:num>
  <w:num w:numId="28">
    <w:abstractNumId w:val="0"/>
  </w:num>
  <w:num w:numId="29">
    <w:abstractNumId w:val="15"/>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4D"/>
    <w:rsid w:val="000046D6"/>
    <w:rsid w:val="00032934"/>
    <w:rsid w:val="00041CA1"/>
    <w:rsid w:val="00053E2B"/>
    <w:rsid w:val="000644AA"/>
    <w:rsid w:val="00171A93"/>
    <w:rsid w:val="0017370F"/>
    <w:rsid w:val="00194DC5"/>
    <w:rsid w:val="001A27A5"/>
    <w:rsid w:val="001D72CB"/>
    <w:rsid w:val="00201EC6"/>
    <w:rsid w:val="00260F88"/>
    <w:rsid w:val="002733D3"/>
    <w:rsid w:val="002A304D"/>
    <w:rsid w:val="002A5295"/>
    <w:rsid w:val="00301125"/>
    <w:rsid w:val="00341DCB"/>
    <w:rsid w:val="00361EA0"/>
    <w:rsid w:val="00373C7A"/>
    <w:rsid w:val="003A759B"/>
    <w:rsid w:val="003B1B9E"/>
    <w:rsid w:val="003D43D1"/>
    <w:rsid w:val="00400A0E"/>
    <w:rsid w:val="00416802"/>
    <w:rsid w:val="004255B2"/>
    <w:rsid w:val="004B3C9B"/>
    <w:rsid w:val="004F04B3"/>
    <w:rsid w:val="004F2B8A"/>
    <w:rsid w:val="005A6B69"/>
    <w:rsid w:val="005B3476"/>
    <w:rsid w:val="005E7F80"/>
    <w:rsid w:val="006034F2"/>
    <w:rsid w:val="00657A2C"/>
    <w:rsid w:val="00714218"/>
    <w:rsid w:val="00724798"/>
    <w:rsid w:val="00790BAF"/>
    <w:rsid w:val="0083286C"/>
    <w:rsid w:val="008438E5"/>
    <w:rsid w:val="00851BB5"/>
    <w:rsid w:val="008724E6"/>
    <w:rsid w:val="008952C5"/>
    <w:rsid w:val="008B3BE1"/>
    <w:rsid w:val="0091244E"/>
    <w:rsid w:val="00933F6D"/>
    <w:rsid w:val="009938FD"/>
    <w:rsid w:val="00A56674"/>
    <w:rsid w:val="00A62EF3"/>
    <w:rsid w:val="00A9541A"/>
    <w:rsid w:val="00AE6EE4"/>
    <w:rsid w:val="00AE6F56"/>
    <w:rsid w:val="00B31417"/>
    <w:rsid w:val="00B56165"/>
    <w:rsid w:val="00B64F4C"/>
    <w:rsid w:val="00B875EA"/>
    <w:rsid w:val="00BA5E64"/>
    <w:rsid w:val="00C51617"/>
    <w:rsid w:val="00C83306"/>
    <w:rsid w:val="00DA098E"/>
    <w:rsid w:val="00DE6EC3"/>
    <w:rsid w:val="00DF0A00"/>
    <w:rsid w:val="00E34A41"/>
    <w:rsid w:val="00E63614"/>
    <w:rsid w:val="00E77239"/>
    <w:rsid w:val="00F341F2"/>
    <w:rsid w:val="00F56A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3F64"/>
  <w15:chartTrackingRefBased/>
  <w15:docId w15:val="{84CF4D3F-B970-40F2-A03C-0B4FA685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04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A304D"/>
    <w:pPr>
      <w:ind w:left="720"/>
      <w:contextualSpacing/>
    </w:pPr>
  </w:style>
  <w:style w:type="character" w:styleId="Hiperhivatkozs">
    <w:name w:val="Hyperlink"/>
    <w:basedOn w:val="Bekezdsalapbettpusa"/>
    <w:uiPriority w:val="99"/>
    <w:unhideWhenUsed/>
    <w:rsid w:val="00361EA0"/>
    <w:rPr>
      <w:color w:val="0563C1" w:themeColor="hyperlink"/>
      <w:u w:val="single"/>
    </w:rPr>
  </w:style>
  <w:style w:type="paragraph" w:customStyle="1" w:styleId="paragraph">
    <w:name w:val="paragraph"/>
    <w:basedOn w:val="Norml"/>
    <w:rsid w:val="00361EA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361EA0"/>
  </w:style>
  <w:style w:type="table" w:styleId="Rcsostblzat">
    <w:name w:val="Table Grid"/>
    <w:basedOn w:val="Normltblzat"/>
    <w:uiPriority w:val="59"/>
    <w:rsid w:val="00361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_cnxFGaBy4&amp;t=1s" TargetMode="External"/><Relationship Id="rId18" Type="http://schemas.openxmlformats.org/officeDocument/2006/relationships/hyperlink" Target="https://www.flippity.net/ma.php?k=1yKIfuHlSCEoE6cevTwAz7Rwauc6ydlNfMqE8Exmw_V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igsawplanet.com/?rc=play&amp;pid=3d94215b10c1" TargetMode="External"/><Relationship Id="rId7" Type="http://schemas.openxmlformats.org/officeDocument/2006/relationships/hyperlink" Target="https://www.tehetsegkapu.hu/tehetsegazonositoKerdoivek" TargetMode="External"/><Relationship Id="rId12" Type="http://schemas.openxmlformats.org/officeDocument/2006/relationships/hyperlink" Target="https://www.storycubes.com/en/" TargetMode="External"/><Relationship Id="rId17" Type="http://schemas.openxmlformats.org/officeDocument/2006/relationships/hyperlink" Target="https://www.flippity.net/sm.php?k=14Zh3Q4DTbsHdv04UmayhjQCeYceAxP7PcH_99iHUr8Q" TargetMode="External"/><Relationship Id="rId25" Type="http://schemas.openxmlformats.org/officeDocument/2006/relationships/hyperlink" Target="https://bookcreator.com/" TargetMode="External"/><Relationship Id="rId2" Type="http://schemas.openxmlformats.org/officeDocument/2006/relationships/styles" Target="styles.xml"/><Relationship Id="rId16" Type="http://schemas.openxmlformats.org/officeDocument/2006/relationships/hyperlink" Target="http://vocabulary.ugent.be/" TargetMode="External"/><Relationship Id="rId20" Type="http://schemas.openxmlformats.org/officeDocument/2006/relationships/hyperlink" Target="https://youtu.be/XAFS43NKFag" TargetMode="External"/><Relationship Id="rId1" Type="http://schemas.openxmlformats.org/officeDocument/2006/relationships/numbering" Target="numbering.xml"/><Relationship Id="rId6" Type="http://schemas.openxmlformats.org/officeDocument/2006/relationships/hyperlink" Target="https://www.tehetsegkapu.hu/tehetsegazonositoKerdoivek" TargetMode="External"/><Relationship Id="rId11" Type="http://schemas.openxmlformats.org/officeDocument/2006/relationships/hyperlink" Target="http://www.wheeldecide.com" TargetMode="External"/><Relationship Id="rId24" Type="http://schemas.openxmlformats.org/officeDocument/2006/relationships/hyperlink" Target="https://www.thinglink.com/o/creator" TargetMode="External"/><Relationship Id="rId5" Type="http://schemas.openxmlformats.org/officeDocument/2006/relationships/hyperlink" Target="http://erdeklodesterkepe.tehetseg.hu/" TargetMode="External"/><Relationship Id="rId15" Type="http://schemas.openxmlformats.org/officeDocument/2006/relationships/hyperlink" Target="https://www.eslcafe.com/resources/lesson-plans/ice-breakers" TargetMode="External"/><Relationship Id="rId23" Type="http://schemas.openxmlformats.org/officeDocument/2006/relationships/hyperlink" Target="https://www.flippity.net/sh.php?k=1FiprJKDJL6u4Ao1EYlA00RqXFFN-q21_h30CwIEVxbI" TargetMode="External"/><Relationship Id="rId10" Type="http://schemas.openxmlformats.org/officeDocument/2006/relationships/hyperlink" Target="https://www.randomlists.com/team-generator" TargetMode="External"/><Relationship Id="rId19" Type="http://schemas.openxmlformats.org/officeDocument/2006/relationships/hyperlink" Target="https://flippity.net/" TargetMode="External"/><Relationship Id="rId4" Type="http://schemas.openxmlformats.org/officeDocument/2006/relationships/webSettings" Target="webSettings.xml"/><Relationship Id="rId9" Type="http://schemas.openxmlformats.org/officeDocument/2006/relationships/hyperlink" Target="https://www.geekyhobbies.com/black-stories-card-game-review-and-rules/" TargetMode="External"/><Relationship Id="rId14" Type="http://schemas.openxmlformats.org/officeDocument/2006/relationships/hyperlink" Target="https://www.101planners.com/borders/newspaper-generator/" TargetMode="External"/><Relationship Id="rId22" Type="http://schemas.openxmlformats.org/officeDocument/2006/relationships/hyperlink" Target="https://www.flippity.net/sh.php?k=1FiprJKDJL6u4Ao1EYlA00RqXFFN-q21_h30CwIEVxbI"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6387</Words>
  <Characters>44077</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Jakabné Zelei Erzsébet</dc:creator>
  <cp:keywords/>
  <dc:description/>
  <cp:lastModifiedBy>Jurisics Judit</cp:lastModifiedBy>
  <cp:revision>3</cp:revision>
  <dcterms:created xsi:type="dcterms:W3CDTF">2022-07-26T14:53:00Z</dcterms:created>
  <dcterms:modified xsi:type="dcterms:W3CDTF">2022-07-26T15:15:00Z</dcterms:modified>
</cp:coreProperties>
</file>