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D240E" w14:textId="77777777" w:rsidR="00AF4389" w:rsidRPr="00655F1E" w:rsidRDefault="00AF4389" w:rsidP="00AF4389">
      <w:pPr>
        <w:pStyle w:val="Cmsor1"/>
        <w:spacing w:before="240" w:beforeAutospacing="0" w:after="60" w:afterAutospacing="0"/>
        <w:jc w:val="center"/>
        <w:rPr>
          <w:rFonts w:ascii="Garamond" w:hAnsi="Garamond"/>
          <w:smallCaps/>
          <w:color w:val="000000"/>
          <w:sz w:val="24"/>
          <w:szCs w:val="24"/>
        </w:rPr>
      </w:pPr>
      <w:r w:rsidRPr="00655F1E">
        <w:rPr>
          <w:rFonts w:ascii="Garamond" w:hAnsi="Garamond"/>
          <w:smallCaps/>
          <w:color w:val="000000"/>
          <w:sz w:val="24"/>
          <w:szCs w:val="24"/>
        </w:rPr>
        <w:t>Árajánlatkérés</w:t>
      </w:r>
    </w:p>
    <w:p w14:paraId="06ECEE34" w14:textId="77777777" w:rsidR="00AF4389" w:rsidRPr="00655F1E" w:rsidRDefault="00AF4389" w:rsidP="00AF4389">
      <w:pPr>
        <w:pStyle w:val="Cmsor1"/>
        <w:spacing w:before="240" w:beforeAutospacing="0" w:after="60" w:afterAutospacing="0"/>
        <w:jc w:val="center"/>
        <w:rPr>
          <w:rFonts w:ascii="Garamond" w:hAnsi="Garamond"/>
          <w:color w:val="000000"/>
          <w:sz w:val="24"/>
          <w:szCs w:val="24"/>
        </w:rPr>
      </w:pPr>
    </w:p>
    <w:p w14:paraId="4A7AEE72" w14:textId="77777777" w:rsidR="00AF4389" w:rsidRPr="00655F1E" w:rsidRDefault="00AF4389" w:rsidP="00AF4389">
      <w:pPr>
        <w:jc w:val="both"/>
        <w:rPr>
          <w:rFonts w:ascii="Garamond" w:hAnsi="Garamond"/>
          <w:b/>
          <w:color w:val="000000"/>
        </w:rPr>
      </w:pPr>
      <w:r w:rsidRPr="00655F1E">
        <w:rPr>
          <w:rFonts w:ascii="Garamond" w:hAnsi="Garamond"/>
          <w:b/>
          <w:color w:val="000000"/>
        </w:rPr>
        <w:t>I. Ajánlatkérő adatai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1"/>
        <w:gridCol w:w="5945"/>
      </w:tblGrid>
      <w:tr w:rsidR="00AF4389" w:rsidRPr="00655F1E" w14:paraId="66252B4A" w14:textId="77777777" w:rsidTr="003E1447">
        <w:trPr>
          <w:trHeight w:val="320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91A7609" w14:textId="77777777" w:rsidR="00AF4389" w:rsidRPr="00655F1E" w:rsidRDefault="00AF4389" w:rsidP="003E1447">
            <w:pPr>
              <w:spacing w:line="480" w:lineRule="auto"/>
              <w:ind w:right="-587"/>
              <w:jc w:val="both"/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>Megbízó: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72F2351" w14:textId="77777777" w:rsidR="00AF4389" w:rsidRPr="00655F1E" w:rsidRDefault="00AF4389" w:rsidP="003E1447">
            <w:pPr>
              <w:jc w:val="both"/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>Pécsi Tudományegyetem</w:t>
            </w:r>
          </w:p>
          <w:p w14:paraId="266AB16B" w14:textId="77777777" w:rsidR="00AF4389" w:rsidRPr="00655F1E" w:rsidRDefault="00AF4389" w:rsidP="003E1447">
            <w:pPr>
              <w:jc w:val="both"/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 xml:space="preserve">7622 Pécs, Vasvári Pál u. 4. </w:t>
            </w:r>
          </w:p>
        </w:tc>
      </w:tr>
      <w:tr w:rsidR="00AF4389" w:rsidRPr="00655F1E" w14:paraId="7A98DE30" w14:textId="77777777" w:rsidTr="003E1447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FA926B" w14:textId="77777777" w:rsidR="00AF4389" w:rsidRPr="00655F1E" w:rsidRDefault="00AF4389" w:rsidP="003E1447">
            <w:pPr>
              <w:jc w:val="both"/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>Kapcsolattartó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CFF939" w14:textId="4EC1AC82" w:rsidR="00AF4389" w:rsidRPr="00655F1E" w:rsidRDefault="00AF4389" w:rsidP="003E1447">
            <w:pPr>
              <w:jc w:val="both"/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>Tóth Enikő / projektmenedzser</w:t>
            </w:r>
            <w:r w:rsidR="008B6530">
              <w:rPr>
                <w:rFonts w:ascii="Garamond" w:hAnsi="Garamond"/>
                <w:color w:val="000000"/>
              </w:rPr>
              <w:t xml:space="preserve"> (+36308734890)</w:t>
            </w:r>
          </w:p>
        </w:tc>
      </w:tr>
      <w:tr w:rsidR="00AF4389" w:rsidRPr="00655F1E" w14:paraId="4FFE47E8" w14:textId="77777777" w:rsidTr="003E1447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90D983" w14:textId="77777777" w:rsidR="00AF4389" w:rsidRPr="00655F1E" w:rsidRDefault="00AF4389" w:rsidP="003E1447">
            <w:pPr>
              <w:jc w:val="both"/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 xml:space="preserve"> Teljesítést igazoló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F55D05" w14:textId="11006939" w:rsidR="00AF4389" w:rsidRPr="00655F1E" w:rsidRDefault="00AF4389" w:rsidP="008C11B9">
            <w:pPr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 xml:space="preserve">Dr. </w:t>
            </w:r>
            <w:r w:rsidR="00462AF6">
              <w:rPr>
                <w:rFonts w:ascii="Garamond" w:hAnsi="Garamond"/>
                <w:color w:val="000000"/>
              </w:rPr>
              <w:t xml:space="preserve">Lakner Tamás / PTE Művészeti Kar </w:t>
            </w:r>
            <w:r w:rsidR="00462AF6" w:rsidRPr="00655F1E">
              <w:rPr>
                <w:rFonts w:ascii="Garamond" w:hAnsi="Garamond"/>
                <w:color w:val="000000"/>
              </w:rPr>
              <w:t xml:space="preserve">/ </w:t>
            </w:r>
            <w:r w:rsidR="00462AF6">
              <w:rPr>
                <w:rFonts w:ascii="Garamond" w:hAnsi="Garamond"/>
                <w:color w:val="000000"/>
              </w:rPr>
              <w:t>projekt szakmai vezető</w:t>
            </w:r>
          </w:p>
        </w:tc>
      </w:tr>
    </w:tbl>
    <w:p w14:paraId="691966DF" w14:textId="77777777" w:rsidR="00AF4389" w:rsidRPr="00655F1E" w:rsidRDefault="00AF4389" w:rsidP="00AF4389">
      <w:pPr>
        <w:pStyle w:val="Cmsor4"/>
        <w:spacing w:before="240" w:beforeAutospacing="0" w:after="60" w:afterAutospacing="0"/>
        <w:rPr>
          <w:rFonts w:ascii="Garamond" w:hAnsi="Garamond"/>
        </w:rPr>
      </w:pPr>
      <w:bookmarkStart w:id="0" w:name="_Toc89411255"/>
    </w:p>
    <w:p w14:paraId="0E8C5FD1" w14:textId="77777777" w:rsidR="00AF4389" w:rsidRPr="00655F1E" w:rsidRDefault="00AF4389" w:rsidP="00AF4389">
      <w:pPr>
        <w:pStyle w:val="Cmsor4"/>
        <w:spacing w:before="240" w:beforeAutospacing="0" w:after="60" w:afterAutospacing="0"/>
        <w:rPr>
          <w:rFonts w:ascii="Garamond" w:hAnsi="Garamond"/>
          <w:bCs w:val="0"/>
          <w:color w:val="000000"/>
        </w:rPr>
      </w:pPr>
      <w:r w:rsidRPr="00655F1E">
        <w:rPr>
          <w:rFonts w:ascii="Garamond" w:hAnsi="Garamond"/>
        </w:rPr>
        <w:t>II. Ajánlatkérés adatai</w:t>
      </w:r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1"/>
        <w:gridCol w:w="5945"/>
      </w:tblGrid>
      <w:tr w:rsidR="00AF4389" w:rsidRPr="00655F1E" w14:paraId="7966D795" w14:textId="77777777" w:rsidTr="00503C54">
        <w:trPr>
          <w:trHeight w:val="923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44907F" w14:textId="77777777" w:rsidR="00AF4389" w:rsidRPr="00730EAB" w:rsidRDefault="00AF4389" w:rsidP="003E1447">
            <w:pPr>
              <w:jc w:val="both"/>
              <w:rPr>
                <w:rFonts w:ascii="Garamond" w:hAnsi="Garamond"/>
                <w:b/>
                <w:bCs/>
                <w:color w:val="000000"/>
              </w:rPr>
            </w:pPr>
            <w:r w:rsidRPr="00730EAB">
              <w:rPr>
                <w:rFonts w:ascii="Garamond" w:hAnsi="Garamond"/>
                <w:b/>
                <w:bCs/>
                <w:color w:val="000000"/>
              </w:rPr>
              <w:t>Ajánlatkérés tárgya:</w:t>
            </w:r>
          </w:p>
          <w:p w14:paraId="73681B1F" w14:textId="77777777" w:rsidR="00AF4389" w:rsidRPr="00655F1E" w:rsidRDefault="00AF4389" w:rsidP="003E1447">
            <w:pPr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2B3396" w14:textId="655CB59D" w:rsidR="00AF4389" w:rsidRPr="004A5D71" w:rsidRDefault="004F098E" w:rsidP="005B5EC4">
            <w:pPr>
              <w:jc w:val="both"/>
              <w:rPr>
                <w:rFonts w:ascii="Garamond" w:eastAsiaTheme="minorHAnsi" w:hAnsi="Garamond" w:cs="Segoe UI"/>
                <w:b/>
                <w:bCs/>
                <w:color w:val="212121"/>
              </w:rPr>
            </w:pPr>
            <w:r w:rsidRPr="004F098E">
              <w:rPr>
                <w:rFonts w:ascii="Garamond" w:hAnsi="Garamond"/>
                <w:b/>
                <w:bCs/>
              </w:rPr>
              <w:t>Svédasztalos vacsora</w:t>
            </w:r>
            <w:r w:rsidR="00D4734E">
              <w:rPr>
                <w:rFonts w:ascii="Garamond" w:hAnsi="Garamond"/>
                <w:b/>
                <w:bCs/>
              </w:rPr>
              <w:t xml:space="preserve"> biztosítása </w:t>
            </w:r>
            <w:r w:rsidR="003911D6">
              <w:rPr>
                <w:rFonts w:ascii="Garamond" w:hAnsi="Garamond"/>
                <w:b/>
                <w:bCs/>
              </w:rPr>
              <w:t>Pécsett</w:t>
            </w:r>
            <w:r w:rsidR="00D4734E">
              <w:rPr>
                <w:rFonts w:ascii="Garamond" w:hAnsi="Garamond"/>
                <w:b/>
                <w:bCs/>
              </w:rPr>
              <w:t xml:space="preserve"> a CHOIR </w:t>
            </w:r>
            <w:r w:rsidR="00D4734E">
              <w:rPr>
                <w:rFonts w:ascii="Garamond" w:hAnsi="Garamond"/>
              </w:rPr>
              <w:t>című HUHR/1901/3.1.2/0040 számú</w:t>
            </w:r>
            <w:r w:rsidR="00D4734E">
              <w:rPr>
                <w:rFonts w:ascii="Garamond" w:hAnsi="Garamond"/>
                <w:b/>
                <w:bCs/>
              </w:rPr>
              <w:t xml:space="preserve"> projekt keretében</w:t>
            </w:r>
          </w:p>
        </w:tc>
      </w:tr>
      <w:tr w:rsidR="00D47194" w:rsidRPr="00655F1E" w14:paraId="1100C1D8" w14:textId="77777777" w:rsidTr="003E1447">
        <w:trPr>
          <w:trHeight w:val="356"/>
          <w:tblCellSpacing w:w="0" w:type="dxa"/>
        </w:trPr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5A6887" w14:textId="77777777" w:rsidR="00D47194" w:rsidRPr="00730EAB" w:rsidRDefault="00D47194" w:rsidP="003E1447">
            <w:pPr>
              <w:jc w:val="both"/>
              <w:rPr>
                <w:rFonts w:ascii="Garamond" w:hAnsi="Garamond"/>
                <w:b/>
                <w:bCs/>
                <w:color w:val="000000"/>
              </w:rPr>
            </w:pPr>
            <w:r w:rsidRPr="00730EAB">
              <w:rPr>
                <w:rFonts w:ascii="Garamond" w:hAnsi="Garamond"/>
                <w:b/>
                <w:bCs/>
                <w:color w:val="000000"/>
              </w:rPr>
              <w:t>Az ajánlat tárgyának részletezése:</w:t>
            </w:r>
          </w:p>
          <w:p w14:paraId="4165056E" w14:textId="77777777" w:rsidR="00462AF6" w:rsidRDefault="00D47194" w:rsidP="008D6BD4">
            <w:pPr>
              <w:rPr>
                <w:rFonts w:ascii="Garamond" w:hAnsi="Garamond"/>
                <w:b/>
                <w:bCs/>
              </w:rPr>
            </w:pPr>
            <w:r w:rsidRPr="00730EAB">
              <w:rPr>
                <w:rFonts w:ascii="Garamond" w:hAnsi="Garamond"/>
                <w:b/>
                <w:bCs/>
              </w:rPr>
              <w:t>A projekt rövid leírása</w:t>
            </w:r>
            <w:r w:rsidRPr="00655F1E">
              <w:rPr>
                <w:rFonts w:ascii="Garamond" w:hAnsi="Garamond"/>
                <w:b/>
                <w:bCs/>
              </w:rPr>
              <w:t xml:space="preserve">: </w:t>
            </w:r>
          </w:p>
          <w:p w14:paraId="361BDC30" w14:textId="3587D982" w:rsidR="00F56E00" w:rsidRDefault="00462AF6" w:rsidP="005B5EC4">
            <w:pPr>
              <w:shd w:val="clear" w:color="auto" w:fill="FFFFFF"/>
              <w:rPr>
                <w:rFonts w:ascii="Garamond" w:hAnsi="Garamond" w:cs="Calibri"/>
                <w:color w:val="222222"/>
              </w:rPr>
            </w:pPr>
            <w:r w:rsidRPr="00CC58A0">
              <w:rPr>
                <w:rFonts w:ascii="Garamond" w:hAnsi="Garamond" w:cs="Calibri"/>
                <w:color w:val="222222"/>
              </w:rPr>
              <w:t xml:space="preserve">A CHOIR című projekt az Interreg V-A Hungary-Croatia Co-operation Programme 2014-2020 keretében valósul meg. </w:t>
            </w:r>
            <w:r w:rsidR="00FE042D">
              <w:rPr>
                <w:rFonts w:ascii="Garamond" w:hAnsi="Garamond" w:cs="Calibri"/>
                <w:color w:val="222222"/>
              </w:rPr>
              <w:t xml:space="preserve">A projekt vezető partnere a Pécsi Tudományegyetem Művészeti Kara. </w:t>
            </w:r>
            <w:r w:rsidRPr="00CC58A0">
              <w:rPr>
                <w:rFonts w:ascii="Garamond" w:hAnsi="Garamond" w:cs="Calibri"/>
                <w:color w:val="222222"/>
              </w:rPr>
              <w:t>A megvalósítás során a Pécsi Tudományegyetem Művészeti Karának kórusa és a Josip Strossmayer Egyetem Művészeti Akadémiájának (Eszék) kórusa közös művészeti programot ad elő. Megismerik egymás kóruskultúráját és létrehoznak egy közös koncertet, amely mindkét országban 2-2 helyszínen adnak elő. Kodály Zoltán és néhány horvát kórus zeneszerző jellegzetes népzenei műveit dolgozzák fel, valamint Carl Orff Carmina Burana című művét.</w:t>
            </w:r>
            <w:r w:rsidRPr="00CC58A0">
              <w:rPr>
                <w:rFonts w:ascii="Garamond" w:hAnsi="Garamond" w:cs="Calibri"/>
                <w:color w:val="222222"/>
              </w:rPr>
              <w:br/>
            </w:r>
          </w:p>
          <w:p w14:paraId="57B8B182" w14:textId="77777777" w:rsidR="008310AF" w:rsidRDefault="005B5EC4" w:rsidP="005B5EC4">
            <w:pPr>
              <w:shd w:val="clear" w:color="auto" w:fill="FFFFFF"/>
              <w:rPr>
                <w:rFonts w:ascii="Garamond" w:hAnsi="Garamond" w:cs="Calibri"/>
                <w:b/>
                <w:bCs/>
                <w:color w:val="222222"/>
              </w:rPr>
            </w:pPr>
            <w:r w:rsidRPr="005B5EC4">
              <w:rPr>
                <w:rFonts w:ascii="Garamond" w:hAnsi="Garamond" w:cs="Calibri"/>
                <w:b/>
                <w:bCs/>
                <w:color w:val="222222"/>
              </w:rPr>
              <w:t xml:space="preserve">A feladat részletei: </w:t>
            </w:r>
          </w:p>
          <w:p w14:paraId="2CA65FB0" w14:textId="77777777" w:rsidR="003911D6" w:rsidRDefault="003911D6" w:rsidP="003911D6">
            <w:pPr>
              <w:pStyle w:val="xmsonormal"/>
            </w:pPr>
            <w:r>
              <w:t>Árajánlatot szeretnék kérni Önöktől a következő részletekkel:</w:t>
            </w:r>
          </w:p>
          <w:p w14:paraId="05B1B0CB" w14:textId="77777777" w:rsidR="003911D6" w:rsidRDefault="003911D6" w:rsidP="003911D6">
            <w:pPr>
              <w:pStyle w:val="xmsoplaintext"/>
            </w:pPr>
            <w:r>
              <w:t>-Büfévacsora: 1 féle leves, 3 féle főétel, 3 féle köret, savanyúságok, 1 féle desszert, víz</w:t>
            </w:r>
          </w:p>
          <w:p w14:paraId="0CD804A9" w14:textId="77777777" w:rsidR="003911D6" w:rsidRDefault="003911D6" w:rsidP="003911D6">
            <w:pPr>
              <w:pStyle w:val="xmsoplaintext"/>
            </w:pPr>
            <w:r>
              <w:t>- Létszám: várhatóan 91 fő</w:t>
            </w:r>
          </w:p>
          <w:p w14:paraId="5637819D" w14:textId="77777777" w:rsidR="003911D6" w:rsidRDefault="003911D6" w:rsidP="003911D6">
            <w:pPr>
              <w:pStyle w:val="xmsoplaintext"/>
            </w:pPr>
            <w:r>
              <w:t>- Időpont: 2021.09.25. szombat  18:00-20:00 óra között  </w:t>
            </w:r>
          </w:p>
          <w:p w14:paraId="2A74430C" w14:textId="77777777" w:rsidR="003911D6" w:rsidRDefault="003911D6" w:rsidP="003911D6">
            <w:pPr>
              <w:pStyle w:val="xmsoplaintext"/>
            </w:pPr>
            <w:r>
              <w:t xml:space="preserve">Nem okoz problémát, ha esetleg az éttermük befogadóképessége miatt 2 turnusban kell megszervezni a vacsoráztatást. </w:t>
            </w:r>
          </w:p>
          <w:p w14:paraId="065BF633" w14:textId="3A7FE41C" w:rsidR="00E60220" w:rsidRPr="00AC0322" w:rsidRDefault="00E60220" w:rsidP="00AC0322">
            <w:pPr>
              <w:rPr>
                <w:rFonts w:ascii="Garamond" w:hAnsi="Garamond" w:cs="Calibri"/>
                <w:color w:val="222222"/>
              </w:rPr>
            </w:pPr>
          </w:p>
        </w:tc>
      </w:tr>
    </w:tbl>
    <w:p w14:paraId="3A1936C0" w14:textId="77777777" w:rsidR="00AF4389" w:rsidRPr="00655F1E" w:rsidRDefault="00AF4389" w:rsidP="00AF4389">
      <w:pPr>
        <w:rPr>
          <w:rFonts w:ascii="Garamond" w:hAnsi="Garamond"/>
          <w:b/>
          <w:color w:val="000000"/>
        </w:rPr>
      </w:pPr>
    </w:p>
    <w:p w14:paraId="74562456" w14:textId="4C8E5A69" w:rsidR="00AF4389" w:rsidRPr="00655F1E" w:rsidRDefault="00AF4389" w:rsidP="00AF4389">
      <w:pPr>
        <w:rPr>
          <w:rFonts w:ascii="Garamond" w:hAnsi="Garamond"/>
          <w:b/>
          <w:color w:val="000000"/>
        </w:rPr>
      </w:pPr>
    </w:p>
    <w:p w14:paraId="27BCE71D" w14:textId="77777777" w:rsidR="00AF4389" w:rsidRPr="00655F1E" w:rsidRDefault="00AF4389" w:rsidP="00AF4389">
      <w:pPr>
        <w:rPr>
          <w:rFonts w:ascii="Garamond" w:hAnsi="Garamond"/>
          <w:b/>
          <w:color w:val="000000"/>
        </w:rPr>
      </w:pPr>
      <w:r w:rsidRPr="00655F1E">
        <w:rPr>
          <w:rFonts w:ascii="Garamond" w:hAnsi="Garamond"/>
          <w:b/>
          <w:color w:val="000000"/>
        </w:rPr>
        <w:t>III. Adminisztratív adatok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1"/>
        <w:gridCol w:w="5945"/>
      </w:tblGrid>
      <w:tr w:rsidR="00AF4389" w:rsidRPr="00655F1E" w14:paraId="4EBE1A9B" w14:textId="77777777" w:rsidTr="003E1447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FAFE5B" w14:textId="77777777" w:rsidR="00AF4389" w:rsidRPr="00655F1E" w:rsidRDefault="00AF4389" w:rsidP="003E1447">
            <w:pPr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>Ajánlattételi határidő:</w:t>
            </w:r>
          </w:p>
          <w:p w14:paraId="7BFCB316" w14:textId="77777777" w:rsidR="00AF4389" w:rsidRPr="00655F1E" w:rsidRDefault="00AF4389" w:rsidP="003E1447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6F3E84" w14:textId="6EBAA6FD" w:rsidR="00AF4389" w:rsidRPr="00655F1E" w:rsidRDefault="00350EFE" w:rsidP="00377FB2">
            <w:pPr>
              <w:rPr>
                <w:rFonts w:ascii="Garamond" w:hAnsi="Garamond"/>
                <w:color w:val="000000"/>
              </w:rPr>
            </w:pPr>
            <w:r>
              <w:t>2021.09.17. péntek 10:00 óráig</w:t>
            </w:r>
          </w:p>
        </w:tc>
      </w:tr>
      <w:tr w:rsidR="00AF4389" w:rsidRPr="00655F1E" w14:paraId="7AD476F3" w14:textId="77777777" w:rsidTr="003E1447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0F7F2D" w14:textId="77777777" w:rsidR="00AF4389" w:rsidRPr="00655F1E" w:rsidRDefault="00AF4389" w:rsidP="003E1447">
            <w:pPr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>Ajánlattételi módja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8EDD81" w14:textId="523EE5E1" w:rsidR="00AF4389" w:rsidRPr="00655F1E" w:rsidRDefault="00AF4389" w:rsidP="003E1447">
            <w:pPr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 xml:space="preserve">emailben: Tóth Enikő részére a  </w:t>
            </w:r>
            <w:hyperlink r:id="rId7" w:history="1">
              <w:r w:rsidRPr="00655F1E">
                <w:rPr>
                  <w:rStyle w:val="Hiperhivatkozs"/>
                  <w:rFonts w:ascii="Garamond" w:hAnsi="Garamond"/>
                </w:rPr>
                <w:t>toth.eniko@pte.hu</w:t>
              </w:r>
            </w:hyperlink>
            <w:r w:rsidRPr="00655F1E">
              <w:rPr>
                <w:rStyle w:val="Hiperhivatkozs"/>
                <w:rFonts w:ascii="Garamond" w:hAnsi="Garamond"/>
              </w:rPr>
              <w:br/>
            </w:r>
            <w:r w:rsidRPr="00655F1E">
              <w:rPr>
                <w:rFonts w:ascii="Garamond" w:hAnsi="Garamond"/>
                <w:color w:val="000000"/>
              </w:rPr>
              <w:t>címre</w:t>
            </w:r>
            <w:r w:rsidR="007F0B74">
              <w:rPr>
                <w:rFonts w:ascii="Garamond" w:hAnsi="Garamond"/>
                <w:color w:val="000000"/>
              </w:rPr>
              <w:br/>
            </w:r>
            <w:r w:rsidR="007F0B74">
              <w:rPr>
                <w:rFonts w:ascii="Garamond" w:hAnsi="Garamond" w:cs="Segoe UI"/>
                <w:color w:val="212121"/>
              </w:rPr>
              <w:t>A vállalkozó ajánlatát a csatolt sablonon köteles megadni.</w:t>
            </w:r>
          </w:p>
        </w:tc>
      </w:tr>
      <w:tr w:rsidR="00AF4389" w:rsidRPr="00655F1E" w14:paraId="32391017" w14:textId="77777777" w:rsidTr="003E1447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E4475B" w14:textId="77777777" w:rsidR="00AF4389" w:rsidRPr="00655F1E" w:rsidRDefault="00AF4389" w:rsidP="003E1447">
            <w:pPr>
              <w:jc w:val="both"/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>Árajánlat érvényességi ideje: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924A4C" w14:textId="77777777" w:rsidR="00AF4389" w:rsidRPr="00655F1E" w:rsidRDefault="00AF4389" w:rsidP="003E1447">
            <w:pPr>
              <w:jc w:val="both"/>
              <w:rPr>
                <w:rFonts w:ascii="Garamond" w:hAnsi="Garamond"/>
              </w:rPr>
            </w:pPr>
            <w:r w:rsidRPr="00655F1E">
              <w:rPr>
                <w:rFonts w:ascii="Garamond" w:hAnsi="Garamond"/>
              </w:rPr>
              <w:t>minimum 30 nap</w:t>
            </w:r>
          </w:p>
        </w:tc>
      </w:tr>
      <w:tr w:rsidR="00AF4389" w:rsidRPr="00655F1E" w14:paraId="1D897748" w14:textId="77777777" w:rsidTr="003E1447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2B0AF6" w14:textId="77777777" w:rsidR="00AF4389" w:rsidRPr="00655F1E" w:rsidRDefault="00AF4389" w:rsidP="003E1447">
            <w:pPr>
              <w:jc w:val="both"/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>Fizetési mód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505994" w14:textId="77777777" w:rsidR="00AF4389" w:rsidRPr="00655F1E" w:rsidRDefault="00AF4389" w:rsidP="00E22999">
            <w:pPr>
              <w:pStyle w:val="Default"/>
              <w:rPr>
                <w:rFonts w:ascii="Garamond" w:hAnsi="Garamond"/>
                <w:b/>
              </w:rPr>
            </w:pPr>
            <w:r w:rsidRPr="00655F1E">
              <w:rPr>
                <w:rFonts w:ascii="Garamond" w:hAnsi="Garamond"/>
              </w:rPr>
              <w:t xml:space="preserve">Banki átutalással (havi ütemezéssel vagy </w:t>
            </w:r>
            <w:r w:rsidR="00580CDF">
              <w:rPr>
                <w:rFonts w:ascii="Garamond" w:hAnsi="Garamond"/>
              </w:rPr>
              <w:t>teljesítés igazolást követően az elfogadott árajánlatban szereplő tétel</w:t>
            </w:r>
            <w:r w:rsidRPr="00655F1E">
              <w:rPr>
                <w:rFonts w:ascii="Garamond" w:hAnsi="Garamond"/>
              </w:rPr>
              <w:t xml:space="preserve"> kifizetés</w:t>
            </w:r>
            <w:r w:rsidR="00E22999">
              <w:rPr>
                <w:rFonts w:ascii="Garamond" w:hAnsi="Garamond"/>
              </w:rPr>
              <w:t>ével</w:t>
            </w:r>
            <w:r w:rsidRPr="00655F1E">
              <w:rPr>
                <w:rFonts w:ascii="Garamond" w:hAnsi="Garamond"/>
              </w:rPr>
              <w:t>)</w:t>
            </w:r>
          </w:p>
        </w:tc>
      </w:tr>
      <w:tr w:rsidR="00AF4389" w:rsidRPr="00655F1E" w14:paraId="2246C59B" w14:textId="77777777" w:rsidTr="003E1447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B1C9F1" w14:textId="77777777" w:rsidR="00AF4389" w:rsidRPr="00655F1E" w:rsidRDefault="00AF4389" w:rsidP="003E1447">
            <w:pPr>
              <w:jc w:val="both"/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>Az árajánlat keretében megadandó adatok: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9CF2A6" w14:textId="77777777" w:rsidR="00AF4389" w:rsidRPr="00655F1E" w:rsidRDefault="00AF4389" w:rsidP="003E1447">
            <w:pPr>
              <w:pStyle w:val="Default"/>
              <w:rPr>
                <w:rFonts w:ascii="Garamond" w:hAnsi="Garamond"/>
              </w:rPr>
            </w:pPr>
            <w:r w:rsidRPr="00655F1E">
              <w:rPr>
                <w:rFonts w:ascii="Garamond" w:hAnsi="Garamond"/>
                <w:bCs/>
              </w:rPr>
              <w:t xml:space="preserve">Cég/Magánszemély neve, </w:t>
            </w:r>
            <w:r w:rsidRPr="00655F1E">
              <w:rPr>
                <w:rFonts w:ascii="Garamond" w:hAnsi="Garamond"/>
              </w:rPr>
              <w:t xml:space="preserve">képviselője, cégjegyzékszáma, székhelye, </w:t>
            </w:r>
          </w:p>
          <w:p w14:paraId="6815AACF" w14:textId="77777777" w:rsidR="00AF4389" w:rsidRPr="00655F1E" w:rsidRDefault="00AF4389" w:rsidP="003E1447">
            <w:pPr>
              <w:pStyle w:val="Default"/>
              <w:rPr>
                <w:rFonts w:ascii="Garamond" w:hAnsi="Garamond"/>
                <w:b/>
              </w:rPr>
            </w:pPr>
            <w:r w:rsidRPr="00655F1E">
              <w:rPr>
                <w:rFonts w:ascii="Garamond" w:hAnsi="Garamond"/>
                <w:bCs/>
              </w:rPr>
              <w:t>adószáma, bankszámlaszáma, kapcsolattartó neve és elérhetősége</w:t>
            </w:r>
          </w:p>
        </w:tc>
      </w:tr>
      <w:tr w:rsidR="00AF4389" w:rsidRPr="00655F1E" w14:paraId="2C1513BF" w14:textId="77777777" w:rsidTr="003E1447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178F32" w14:textId="77777777" w:rsidR="00AF4389" w:rsidRPr="00655F1E" w:rsidRDefault="00AF4389" w:rsidP="003E1447">
            <w:pPr>
              <w:jc w:val="both"/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lastRenderedPageBreak/>
              <w:t>Árajánlathoz csatolandó melléklet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DD3A5E" w14:textId="11CC1239" w:rsidR="00AF4389" w:rsidRPr="00655F1E" w:rsidRDefault="00AC0322" w:rsidP="003E1447">
            <w:pPr>
              <w:pStyle w:val="Default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-</w:t>
            </w:r>
          </w:p>
        </w:tc>
      </w:tr>
    </w:tbl>
    <w:p w14:paraId="2A4F1BC7" w14:textId="77777777" w:rsidR="00AF4389" w:rsidRPr="00655F1E" w:rsidRDefault="00AF4389" w:rsidP="00AF4389">
      <w:pPr>
        <w:jc w:val="both"/>
        <w:rPr>
          <w:rFonts w:ascii="Garamond" w:hAnsi="Garamond"/>
          <w:color w:val="000000"/>
        </w:rPr>
      </w:pPr>
    </w:p>
    <w:p w14:paraId="37E968ED" w14:textId="77777777" w:rsidR="00AF4389" w:rsidRPr="00655F1E" w:rsidRDefault="00AF4389" w:rsidP="00AF4389">
      <w:pPr>
        <w:jc w:val="both"/>
        <w:rPr>
          <w:rFonts w:ascii="Garamond" w:hAnsi="Garamond"/>
          <w:color w:val="000000"/>
        </w:rPr>
      </w:pPr>
    </w:p>
    <w:p w14:paraId="106B1874" w14:textId="618F1726" w:rsidR="00AF4389" w:rsidRPr="00655F1E" w:rsidRDefault="00AF4389" w:rsidP="00AF4389">
      <w:pPr>
        <w:jc w:val="both"/>
        <w:rPr>
          <w:rFonts w:ascii="Garamond" w:hAnsi="Garamond"/>
          <w:color w:val="000000"/>
        </w:rPr>
      </w:pPr>
      <w:r w:rsidRPr="00655F1E">
        <w:rPr>
          <w:rFonts w:ascii="Garamond" w:hAnsi="Garamond"/>
          <w:color w:val="000000"/>
        </w:rPr>
        <w:t>Pécs, 202</w:t>
      </w:r>
      <w:r w:rsidR="009006B9">
        <w:rPr>
          <w:rFonts w:ascii="Garamond" w:hAnsi="Garamond"/>
          <w:color w:val="000000"/>
        </w:rPr>
        <w:t>1.</w:t>
      </w:r>
      <w:r w:rsidR="0045525E">
        <w:rPr>
          <w:rFonts w:ascii="Garamond" w:hAnsi="Garamond"/>
          <w:color w:val="000000"/>
        </w:rPr>
        <w:t>0</w:t>
      </w:r>
      <w:r w:rsidR="00735AD1">
        <w:rPr>
          <w:rFonts w:ascii="Garamond" w:hAnsi="Garamond"/>
          <w:color w:val="000000"/>
        </w:rPr>
        <w:t>9.</w:t>
      </w:r>
      <w:r w:rsidR="00350EFE">
        <w:rPr>
          <w:rFonts w:ascii="Garamond" w:hAnsi="Garamond"/>
          <w:color w:val="000000"/>
        </w:rPr>
        <w:t>12</w:t>
      </w:r>
      <w:r w:rsidR="00735AD1">
        <w:rPr>
          <w:rFonts w:ascii="Garamond" w:hAnsi="Garamond"/>
          <w:color w:val="000000"/>
        </w:rPr>
        <w:t>.</w:t>
      </w:r>
    </w:p>
    <w:p w14:paraId="7FE9B2EB" w14:textId="77777777" w:rsidR="008F522E" w:rsidRPr="00655F1E" w:rsidRDefault="008F522E">
      <w:pPr>
        <w:rPr>
          <w:rFonts w:ascii="Garamond" w:hAnsi="Garamond"/>
        </w:rPr>
      </w:pPr>
    </w:p>
    <w:sectPr w:rsidR="008F522E" w:rsidRPr="00655F1E" w:rsidSect="003E1447">
      <w:headerReference w:type="default" r:id="rId8"/>
      <w:footerReference w:type="default" r:id="rId9"/>
      <w:pgSz w:w="11906" w:h="16838"/>
      <w:pgMar w:top="26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668C9" w14:textId="77777777" w:rsidR="003E1447" w:rsidRDefault="003E1447">
      <w:r>
        <w:separator/>
      </w:r>
    </w:p>
  </w:endnote>
  <w:endnote w:type="continuationSeparator" w:id="0">
    <w:p w14:paraId="688B19D6" w14:textId="77777777" w:rsidR="003E1447" w:rsidRDefault="003E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DA530" w14:textId="77777777" w:rsidR="003E1447" w:rsidRDefault="00B74201">
    <w:pPr>
      <w:pStyle w:val="llb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4B45C7" wp14:editId="2CC0D350">
          <wp:simplePos x="0" y="0"/>
          <wp:positionH relativeFrom="margin">
            <wp:align>left</wp:align>
          </wp:positionH>
          <wp:positionV relativeFrom="paragraph">
            <wp:posOffset>-199390</wp:posOffset>
          </wp:positionV>
          <wp:extent cx="2231390" cy="585470"/>
          <wp:effectExtent l="0" t="0" r="0" b="508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9B149" w14:textId="77777777" w:rsidR="003E1447" w:rsidRDefault="003E1447">
      <w:r>
        <w:separator/>
      </w:r>
    </w:p>
  </w:footnote>
  <w:footnote w:type="continuationSeparator" w:id="0">
    <w:p w14:paraId="6B7D79A8" w14:textId="77777777" w:rsidR="003E1447" w:rsidRDefault="003E1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AFA17" w14:textId="5233DAC8" w:rsidR="003E1447" w:rsidRDefault="007F0B74" w:rsidP="007F0B74">
    <w:pPr>
      <w:pStyle w:val="lfej"/>
      <w:ind w:firstLine="708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A5D1787" wp14:editId="30F1F0FC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2231390" cy="585470"/>
          <wp:effectExtent l="0" t="0" r="0" b="508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1282" w14:textId="77777777" w:rsidR="003E1447" w:rsidRDefault="003E144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A0756"/>
    <w:multiLevelType w:val="hybridMultilevel"/>
    <w:tmpl w:val="53C876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4673A"/>
    <w:multiLevelType w:val="hybridMultilevel"/>
    <w:tmpl w:val="01B49C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02F2B"/>
    <w:multiLevelType w:val="hybridMultilevel"/>
    <w:tmpl w:val="E5DA94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0056B"/>
    <w:multiLevelType w:val="hybridMultilevel"/>
    <w:tmpl w:val="9AD8FEAA"/>
    <w:lvl w:ilvl="0" w:tplc="B6D8326A">
      <w:start w:val="76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728E7"/>
    <w:multiLevelType w:val="hybridMultilevel"/>
    <w:tmpl w:val="B9B874EC"/>
    <w:lvl w:ilvl="0" w:tplc="ED5A13F4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27E1F"/>
    <w:multiLevelType w:val="hybridMultilevel"/>
    <w:tmpl w:val="5E2C3F40"/>
    <w:lvl w:ilvl="0" w:tplc="ED5A13F4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C5165"/>
    <w:multiLevelType w:val="hybridMultilevel"/>
    <w:tmpl w:val="77C060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89"/>
    <w:rsid w:val="00006BFB"/>
    <w:rsid w:val="0001651A"/>
    <w:rsid w:val="000202D7"/>
    <w:rsid w:val="0004524D"/>
    <w:rsid w:val="000551EC"/>
    <w:rsid w:val="000604EF"/>
    <w:rsid w:val="00071298"/>
    <w:rsid w:val="00094DB1"/>
    <w:rsid w:val="000A0813"/>
    <w:rsid w:val="000A09DA"/>
    <w:rsid w:val="000B1B04"/>
    <w:rsid w:val="000B405F"/>
    <w:rsid w:val="000E67DF"/>
    <w:rsid w:val="000F0596"/>
    <w:rsid w:val="000F32AF"/>
    <w:rsid w:val="001048E2"/>
    <w:rsid w:val="00105D6D"/>
    <w:rsid w:val="00113E2C"/>
    <w:rsid w:val="00133314"/>
    <w:rsid w:val="001575B8"/>
    <w:rsid w:val="00157D73"/>
    <w:rsid w:val="001752C3"/>
    <w:rsid w:val="00176B61"/>
    <w:rsid w:val="00180286"/>
    <w:rsid w:val="0019180D"/>
    <w:rsid w:val="00193272"/>
    <w:rsid w:val="001A3A2A"/>
    <w:rsid w:val="001D0B26"/>
    <w:rsid w:val="001E06AF"/>
    <w:rsid w:val="001F4828"/>
    <w:rsid w:val="002171B9"/>
    <w:rsid w:val="0022577F"/>
    <w:rsid w:val="00227E79"/>
    <w:rsid w:val="00232007"/>
    <w:rsid w:val="00234249"/>
    <w:rsid w:val="0023735D"/>
    <w:rsid w:val="00244353"/>
    <w:rsid w:val="00273194"/>
    <w:rsid w:val="00281488"/>
    <w:rsid w:val="00286D69"/>
    <w:rsid w:val="002A674C"/>
    <w:rsid w:val="002B39AA"/>
    <w:rsid w:val="002C023F"/>
    <w:rsid w:val="002E0C2B"/>
    <w:rsid w:val="002F48A8"/>
    <w:rsid w:val="002F76D9"/>
    <w:rsid w:val="00300309"/>
    <w:rsid w:val="00306010"/>
    <w:rsid w:val="00306053"/>
    <w:rsid w:val="0032209E"/>
    <w:rsid w:val="00350EFE"/>
    <w:rsid w:val="00352DC9"/>
    <w:rsid w:val="003540B4"/>
    <w:rsid w:val="003618B3"/>
    <w:rsid w:val="003739FF"/>
    <w:rsid w:val="00377A57"/>
    <w:rsid w:val="00377FB2"/>
    <w:rsid w:val="00383520"/>
    <w:rsid w:val="003900CF"/>
    <w:rsid w:val="003911D6"/>
    <w:rsid w:val="00397822"/>
    <w:rsid w:val="003A711B"/>
    <w:rsid w:val="003D170A"/>
    <w:rsid w:val="003E1447"/>
    <w:rsid w:val="003E485F"/>
    <w:rsid w:val="003E5D9D"/>
    <w:rsid w:val="003F182E"/>
    <w:rsid w:val="003F2169"/>
    <w:rsid w:val="0040764C"/>
    <w:rsid w:val="00427A52"/>
    <w:rsid w:val="004379A6"/>
    <w:rsid w:val="00446647"/>
    <w:rsid w:val="0045525E"/>
    <w:rsid w:val="00462AF6"/>
    <w:rsid w:val="004632D2"/>
    <w:rsid w:val="004661D3"/>
    <w:rsid w:val="00466F7F"/>
    <w:rsid w:val="004812F7"/>
    <w:rsid w:val="004A5D71"/>
    <w:rsid w:val="004B422E"/>
    <w:rsid w:val="004E1968"/>
    <w:rsid w:val="004F098E"/>
    <w:rsid w:val="00503C54"/>
    <w:rsid w:val="00512944"/>
    <w:rsid w:val="00544DA4"/>
    <w:rsid w:val="00563525"/>
    <w:rsid w:val="005657DF"/>
    <w:rsid w:val="00565D85"/>
    <w:rsid w:val="005808F5"/>
    <w:rsid w:val="00580CDF"/>
    <w:rsid w:val="00582E77"/>
    <w:rsid w:val="00587A9F"/>
    <w:rsid w:val="005941C7"/>
    <w:rsid w:val="005B5EC4"/>
    <w:rsid w:val="005C0E52"/>
    <w:rsid w:val="005D14A2"/>
    <w:rsid w:val="005D2016"/>
    <w:rsid w:val="005E5D6F"/>
    <w:rsid w:val="005F5696"/>
    <w:rsid w:val="006223DE"/>
    <w:rsid w:val="006366F0"/>
    <w:rsid w:val="0064312A"/>
    <w:rsid w:val="00655F1E"/>
    <w:rsid w:val="00662AFE"/>
    <w:rsid w:val="00662C14"/>
    <w:rsid w:val="00663610"/>
    <w:rsid w:val="00683E8B"/>
    <w:rsid w:val="006870EC"/>
    <w:rsid w:val="0069370F"/>
    <w:rsid w:val="00696020"/>
    <w:rsid w:val="006B082F"/>
    <w:rsid w:val="006B4EE5"/>
    <w:rsid w:val="006F32CF"/>
    <w:rsid w:val="00704761"/>
    <w:rsid w:val="00730EAB"/>
    <w:rsid w:val="00735AD1"/>
    <w:rsid w:val="007474FA"/>
    <w:rsid w:val="00753D60"/>
    <w:rsid w:val="00785162"/>
    <w:rsid w:val="00795EE0"/>
    <w:rsid w:val="007A5CCA"/>
    <w:rsid w:val="007B2D03"/>
    <w:rsid w:val="007D3BBD"/>
    <w:rsid w:val="007D5A30"/>
    <w:rsid w:val="007D5B19"/>
    <w:rsid w:val="007D623C"/>
    <w:rsid w:val="007F0B74"/>
    <w:rsid w:val="007F6CB1"/>
    <w:rsid w:val="0080788D"/>
    <w:rsid w:val="00822867"/>
    <w:rsid w:val="00827E11"/>
    <w:rsid w:val="008310AF"/>
    <w:rsid w:val="00833236"/>
    <w:rsid w:val="008512DF"/>
    <w:rsid w:val="00857073"/>
    <w:rsid w:val="00865681"/>
    <w:rsid w:val="00873889"/>
    <w:rsid w:val="008771FF"/>
    <w:rsid w:val="00882EA0"/>
    <w:rsid w:val="008867B9"/>
    <w:rsid w:val="008914CF"/>
    <w:rsid w:val="008B6530"/>
    <w:rsid w:val="008C11B9"/>
    <w:rsid w:val="008C3936"/>
    <w:rsid w:val="008D6BD4"/>
    <w:rsid w:val="008E0786"/>
    <w:rsid w:val="008E1C61"/>
    <w:rsid w:val="008E7C6B"/>
    <w:rsid w:val="008F13F9"/>
    <w:rsid w:val="008F522E"/>
    <w:rsid w:val="009006B9"/>
    <w:rsid w:val="009049BC"/>
    <w:rsid w:val="00904AC6"/>
    <w:rsid w:val="0091339E"/>
    <w:rsid w:val="009135FC"/>
    <w:rsid w:val="00917CCF"/>
    <w:rsid w:val="00922E79"/>
    <w:rsid w:val="0093167E"/>
    <w:rsid w:val="009404A0"/>
    <w:rsid w:val="009426F8"/>
    <w:rsid w:val="00946486"/>
    <w:rsid w:val="009531D4"/>
    <w:rsid w:val="00955BE1"/>
    <w:rsid w:val="00964EB3"/>
    <w:rsid w:val="00967309"/>
    <w:rsid w:val="00967F92"/>
    <w:rsid w:val="0098388D"/>
    <w:rsid w:val="009850D3"/>
    <w:rsid w:val="009F276B"/>
    <w:rsid w:val="009F7986"/>
    <w:rsid w:val="00A01C5F"/>
    <w:rsid w:val="00A1140C"/>
    <w:rsid w:val="00A15D67"/>
    <w:rsid w:val="00A21CC3"/>
    <w:rsid w:val="00A36924"/>
    <w:rsid w:val="00A46E57"/>
    <w:rsid w:val="00A61015"/>
    <w:rsid w:val="00A627DF"/>
    <w:rsid w:val="00A835FE"/>
    <w:rsid w:val="00A9045F"/>
    <w:rsid w:val="00AB519C"/>
    <w:rsid w:val="00AC0322"/>
    <w:rsid w:val="00AD0323"/>
    <w:rsid w:val="00AD3341"/>
    <w:rsid w:val="00AD7BCA"/>
    <w:rsid w:val="00AE5B42"/>
    <w:rsid w:val="00AF0CF0"/>
    <w:rsid w:val="00AF4389"/>
    <w:rsid w:val="00B01F6D"/>
    <w:rsid w:val="00B12063"/>
    <w:rsid w:val="00B3580E"/>
    <w:rsid w:val="00B45070"/>
    <w:rsid w:val="00B74201"/>
    <w:rsid w:val="00B767F5"/>
    <w:rsid w:val="00BB4520"/>
    <w:rsid w:val="00BF3819"/>
    <w:rsid w:val="00C04042"/>
    <w:rsid w:val="00C13E80"/>
    <w:rsid w:val="00C2227F"/>
    <w:rsid w:val="00C276AA"/>
    <w:rsid w:val="00C3710D"/>
    <w:rsid w:val="00C420B4"/>
    <w:rsid w:val="00C45A77"/>
    <w:rsid w:val="00C60463"/>
    <w:rsid w:val="00C61EE5"/>
    <w:rsid w:val="00C7407B"/>
    <w:rsid w:val="00CA65B1"/>
    <w:rsid w:val="00CE7EFA"/>
    <w:rsid w:val="00D229EC"/>
    <w:rsid w:val="00D30CFD"/>
    <w:rsid w:val="00D322A7"/>
    <w:rsid w:val="00D41C78"/>
    <w:rsid w:val="00D47194"/>
    <w:rsid w:val="00D4734E"/>
    <w:rsid w:val="00D8321A"/>
    <w:rsid w:val="00D83288"/>
    <w:rsid w:val="00D93CD6"/>
    <w:rsid w:val="00D97818"/>
    <w:rsid w:val="00DB39AF"/>
    <w:rsid w:val="00DC4A81"/>
    <w:rsid w:val="00DC5578"/>
    <w:rsid w:val="00DE33D4"/>
    <w:rsid w:val="00DF3EF0"/>
    <w:rsid w:val="00E0058C"/>
    <w:rsid w:val="00E150E7"/>
    <w:rsid w:val="00E22999"/>
    <w:rsid w:val="00E26D40"/>
    <w:rsid w:val="00E36284"/>
    <w:rsid w:val="00E42CB3"/>
    <w:rsid w:val="00E45002"/>
    <w:rsid w:val="00E5542C"/>
    <w:rsid w:val="00E60220"/>
    <w:rsid w:val="00E602DF"/>
    <w:rsid w:val="00E60732"/>
    <w:rsid w:val="00E74FD2"/>
    <w:rsid w:val="00E84322"/>
    <w:rsid w:val="00E87D7D"/>
    <w:rsid w:val="00E9220D"/>
    <w:rsid w:val="00E97D3A"/>
    <w:rsid w:val="00EA57E6"/>
    <w:rsid w:val="00EA6986"/>
    <w:rsid w:val="00EC52BF"/>
    <w:rsid w:val="00EC7911"/>
    <w:rsid w:val="00ED3899"/>
    <w:rsid w:val="00EE179F"/>
    <w:rsid w:val="00EF64FD"/>
    <w:rsid w:val="00F06D3A"/>
    <w:rsid w:val="00F10D07"/>
    <w:rsid w:val="00F13FB3"/>
    <w:rsid w:val="00F2183B"/>
    <w:rsid w:val="00F2475C"/>
    <w:rsid w:val="00F3038A"/>
    <w:rsid w:val="00F46F31"/>
    <w:rsid w:val="00F56E00"/>
    <w:rsid w:val="00F619B1"/>
    <w:rsid w:val="00F77228"/>
    <w:rsid w:val="00FA6E27"/>
    <w:rsid w:val="00FB26A2"/>
    <w:rsid w:val="00FB3D5A"/>
    <w:rsid w:val="00FB5937"/>
    <w:rsid w:val="00FC4C23"/>
    <w:rsid w:val="00FC66B9"/>
    <w:rsid w:val="00FE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9635"/>
  <w15:chartTrackingRefBased/>
  <w15:docId w15:val="{8445BD46-6C6F-4813-AFD6-F7DAFF14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F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qFormat/>
    <w:rsid w:val="00AF43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4">
    <w:name w:val="heading 4"/>
    <w:basedOn w:val="Norml"/>
    <w:link w:val="Cmsor4Char"/>
    <w:qFormat/>
    <w:rsid w:val="00AF4389"/>
    <w:pPr>
      <w:spacing w:before="100" w:beforeAutospacing="1" w:after="100" w:afterAutospacing="1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F438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4Char">
    <w:name w:val="Címsor 4 Char"/>
    <w:basedOn w:val="Bekezdsalapbettpusa"/>
    <w:link w:val="Cmsor4"/>
    <w:rsid w:val="00AF4389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Default">
    <w:name w:val="Default"/>
    <w:uiPriority w:val="99"/>
    <w:rsid w:val="00AF43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AF43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F438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F43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F438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AF4389"/>
    <w:pPr>
      <w:spacing w:before="100" w:beforeAutospacing="1" w:after="100" w:afterAutospacing="1"/>
    </w:pPr>
    <w:rPr>
      <w:rFonts w:eastAsiaTheme="minorHAnsi"/>
    </w:rPr>
  </w:style>
  <w:style w:type="character" w:styleId="Hiperhivatkozs">
    <w:name w:val="Hyperlink"/>
    <w:basedOn w:val="Bekezdsalapbettpusa"/>
    <w:uiPriority w:val="99"/>
    <w:unhideWhenUsed/>
    <w:rsid w:val="00AF4389"/>
    <w:rPr>
      <w:color w:val="0563C1" w:themeColor="hyperlink"/>
      <w:u w:val="single"/>
    </w:rPr>
  </w:style>
  <w:style w:type="paragraph" w:styleId="Nincstrkz">
    <w:name w:val="No Spacing"/>
    <w:basedOn w:val="Norml"/>
    <w:uiPriority w:val="1"/>
    <w:qFormat/>
    <w:rsid w:val="00AF438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964EB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13E8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3E8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3E8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3E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3E8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3E8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3E80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xmsonormal">
    <w:name w:val="x_msonormal"/>
    <w:basedOn w:val="Norml"/>
    <w:rsid w:val="003911D6"/>
    <w:rPr>
      <w:rFonts w:ascii="Calibri" w:eastAsiaTheme="minorHAnsi" w:hAnsi="Calibri" w:cs="Calibri"/>
      <w:sz w:val="22"/>
      <w:szCs w:val="22"/>
    </w:rPr>
  </w:style>
  <w:style w:type="paragraph" w:customStyle="1" w:styleId="xmsoplaintext">
    <w:name w:val="x_msoplaintext"/>
    <w:basedOn w:val="Norml"/>
    <w:rsid w:val="003911D6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3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th.eniko@p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 Szabolcs</dc:creator>
  <cp:keywords/>
  <dc:description/>
  <cp:lastModifiedBy>Tóth Enikő</cp:lastModifiedBy>
  <cp:revision>3</cp:revision>
  <dcterms:created xsi:type="dcterms:W3CDTF">2022-02-01T16:17:00Z</dcterms:created>
  <dcterms:modified xsi:type="dcterms:W3CDTF">2022-02-01T16:18:00Z</dcterms:modified>
</cp:coreProperties>
</file>