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240E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smallCaps/>
          <w:color w:val="000000"/>
          <w:sz w:val="24"/>
          <w:szCs w:val="24"/>
        </w:rPr>
      </w:pPr>
      <w:r w:rsidRPr="00655F1E">
        <w:rPr>
          <w:rFonts w:ascii="Garamond" w:hAnsi="Garamond"/>
          <w:smallCaps/>
          <w:color w:val="000000"/>
          <w:sz w:val="24"/>
          <w:szCs w:val="24"/>
        </w:rPr>
        <w:t>Árajánlatkérés</w:t>
      </w:r>
    </w:p>
    <w:p w14:paraId="06ECEE34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color w:val="000000"/>
          <w:sz w:val="24"/>
          <w:szCs w:val="24"/>
        </w:rPr>
      </w:pPr>
    </w:p>
    <w:p w14:paraId="4A7AEE72" w14:textId="77777777" w:rsidR="00AF4389" w:rsidRPr="00655F1E" w:rsidRDefault="00AF4389" w:rsidP="00AF4389">
      <w:pPr>
        <w:jc w:val="both"/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I. Ajánlatkérő adatai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66252B4A" w14:textId="77777777" w:rsidTr="003E1447">
        <w:trPr>
          <w:trHeight w:val="32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1A7609" w14:textId="77777777" w:rsidR="00AF4389" w:rsidRPr="00655F1E" w:rsidRDefault="00AF4389" w:rsidP="003E1447">
            <w:pPr>
              <w:spacing w:line="480" w:lineRule="auto"/>
              <w:ind w:right="-587"/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Megbízó: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2F235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Pécsi Tudományegyetem</w:t>
            </w:r>
          </w:p>
          <w:p w14:paraId="266AB1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7622 Pécs, Vasvári Pál u. 4. </w:t>
            </w:r>
          </w:p>
        </w:tc>
      </w:tr>
      <w:tr w:rsidR="00AF4389" w:rsidRPr="00655F1E" w14:paraId="7A98DE30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A92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Kapcsolattartó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FF939" w14:textId="4EC1AC82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Tóth Enikő / projektmenedzser</w:t>
            </w:r>
            <w:r w:rsidR="008B6530">
              <w:rPr>
                <w:rFonts w:ascii="Garamond" w:hAnsi="Garamond"/>
                <w:color w:val="000000"/>
              </w:rPr>
              <w:t xml:space="preserve"> (+36308734890)</w:t>
            </w:r>
          </w:p>
        </w:tc>
      </w:tr>
      <w:tr w:rsidR="00AF4389" w:rsidRPr="00655F1E" w14:paraId="4FFE47E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0D983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 Teljesítést igazoló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55D05" w14:textId="11006939" w:rsidR="00AF4389" w:rsidRPr="00655F1E" w:rsidRDefault="00AF4389" w:rsidP="008C11B9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Dr. </w:t>
            </w:r>
            <w:r w:rsidR="00462AF6">
              <w:rPr>
                <w:rFonts w:ascii="Garamond" w:hAnsi="Garamond"/>
                <w:color w:val="000000"/>
              </w:rPr>
              <w:t xml:space="preserve">Lakner Tamás / PTE Művészeti Kar </w:t>
            </w:r>
            <w:r w:rsidR="00462AF6" w:rsidRPr="00655F1E">
              <w:rPr>
                <w:rFonts w:ascii="Garamond" w:hAnsi="Garamond"/>
                <w:color w:val="000000"/>
              </w:rPr>
              <w:t xml:space="preserve">/ </w:t>
            </w:r>
            <w:r w:rsidR="00462AF6">
              <w:rPr>
                <w:rFonts w:ascii="Garamond" w:hAnsi="Garamond"/>
                <w:color w:val="000000"/>
              </w:rPr>
              <w:t>projekt szakmai vezető</w:t>
            </w:r>
          </w:p>
        </w:tc>
      </w:tr>
    </w:tbl>
    <w:p w14:paraId="691966DF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</w:rPr>
      </w:pPr>
      <w:bookmarkStart w:id="0" w:name="_Toc89411255"/>
    </w:p>
    <w:p w14:paraId="0E8C5FD1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  <w:bCs w:val="0"/>
          <w:color w:val="000000"/>
        </w:rPr>
      </w:pPr>
      <w:r w:rsidRPr="00655F1E">
        <w:rPr>
          <w:rFonts w:ascii="Garamond" w:hAnsi="Garamond"/>
        </w:rPr>
        <w:t>II. Ajánlatkérés adatai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7966D795" w14:textId="77777777" w:rsidTr="00503C54">
        <w:trPr>
          <w:trHeight w:val="923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4907F" w14:textId="77777777" w:rsidR="00AF4389" w:rsidRPr="00730EAB" w:rsidRDefault="00AF4389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Ajánlatkérés tárgya:</w:t>
            </w:r>
          </w:p>
          <w:p w14:paraId="73681B1F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B3396" w14:textId="7E34BDF8" w:rsidR="00AF4389" w:rsidRPr="004A5D71" w:rsidRDefault="004A5D71" w:rsidP="005B5EC4">
            <w:pPr>
              <w:jc w:val="both"/>
              <w:rPr>
                <w:rFonts w:ascii="Garamond" w:eastAsiaTheme="minorHAnsi" w:hAnsi="Garamond" w:cs="Segoe UI"/>
                <w:b/>
                <w:bCs/>
                <w:color w:val="212121"/>
              </w:rPr>
            </w:pPr>
            <w:r w:rsidRPr="004A5D71">
              <w:rPr>
                <w:rFonts w:ascii="Garamond" w:hAnsi="Garamond"/>
                <w:b/>
                <w:bCs/>
              </w:rPr>
              <w:t xml:space="preserve">Rendezvényhelyszín biztosítása a CHOIR </w:t>
            </w:r>
            <w:r w:rsidRPr="004A5D71">
              <w:rPr>
                <w:rFonts w:ascii="Garamond" w:hAnsi="Garamond"/>
              </w:rPr>
              <w:t>című HUHR/1901/3.1.2/0040 számú</w:t>
            </w:r>
            <w:r w:rsidRPr="004A5D71">
              <w:rPr>
                <w:rFonts w:ascii="Garamond" w:hAnsi="Garamond"/>
                <w:b/>
                <w:bCs/>
              </w:rPr>
              <w:t xml:space="preserve"> projekt keretében megrendezendő villányi koncerten</w:t>
            </w:r>
          </w:p>
        </w:tc>
      </w:tr>
      <w:tr w:rsidR="00D47194" w:rsidRPr="00655F1E" w14:paraId="1100C1D8" w14:textId="77777777" w:rsidTr="003E1447">
        <w:trPr>
          <w:trHeight w:val="356"/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6887" w14:textId="77777777" w:rsidR="00D47194" w:rsidRPr="00730EAB" w:rsidRDefault="00D47194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Az ajánlat tárgyának részletezése:</w:t>
            </w:r>
          </w:p>
          <w:p w14:paraId="4165056E" w14:textId="77777777" w:rsidR="00462AF6" w:rsidRDefault="00D47194" w:rsidP="008D6BD4">
            <w:pPr>
              <w:rPr>
                <w:rFonts w:ascii="Garamond" w:hAnsi="Garamond"/>
                <w:b/>
                <w:bCs/>
              </w:rPr>
            </w:pPr>
            <w:r w:rsidRPr="00730EAB">
              <w:rPr>
                <w:rFonts w:ascii="Garamond" w:hAnsi="Garamond"/>
                <w:b/>
                <w:bCs/>
              </w:rPr>
              <w:t>A projekt rövid leírása</w:t>
            </w:r>
            <w:r w:rsidRPr="00655F1E">
              <w:rPr>
                <w:rFonts w:ascii="Garamond" w:hAnsi="Garamond"/>
                <w:b/>
                <w:bCs/>
              </w:rPr>
              <w:t xml:space="preserve">: </w:t>
            </w:r>
          </w:p>
          <w:p w14:paraId="361BDC30" w14:textId="3587D982" w:rsidR="00F56E00" w:rsidRDefault="00462AF6" w:rsidP="005B5EC4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A CHOIR című projekt az 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Interreg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V-A Hungary-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Croatia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Co-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operation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Programme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2014-2020 keretében valósul meg. </w:t>
            </w:r>
            <w:r w:rsidR="00FE042D">
              <w:rPr>
                <w:rFonts w:ascii="Garamond" w:hAnsi="Garamond" w:cs="Calibri"/>
                <w:color w:val="222222"/>
              </w:rPr>
              <w:t xml:space="preserve">A projekt vezető partnere a Pécsi Tudományegyetem Művészeti Kara. </w:t>
            </w:r>
            <w:r w:rsidRPr="00CC58A0">
              <w:rPr>
                <w:rFonts w:ascii="Garamond" w:hAnsi="Garamond" w:cs="Calibri"/>
                <w:color w:val="222222"/>
              </w:rPr>
              <w:t xml:space="preserve">A megvalósítás során a Pécsi Tudományegyetem Művészeti Karának kórusa és a Josip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Strossmayer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Egyetem Művészeti Akadémiájának (Eszék) kórusa közös művészeti programot ad elő. Megismerik egymás kóruskultúráját és létrehoznak egy közös koncertet, amely mindkét országban 2-2 helyszínen adnak elő. Kodály Zoltán és néhány horvát kórus zeneszerző jellegzetes népzenei műveit dolgozzák fel, valamint Carl Orff Carmina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Burana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című művét.</w:t>
            </w:r>
            <w:r w:rsidRPr="00CC58A0">
              <w:rPr>
                <w:rFonts w:ascii="Garamond" w:hAnsi="Garamond" w:cs="Calibri"/>
                <w:color w:val="222222"/>
              </w:rPr>
              <w:br/>
            </w:r>
          </w:p>
          <w:p w14:paraId="37B012EA" w14:textId="6B34A8AA" w:rsidR="005B5EC4" w:rsidRDefault="005B5EC4" w:rsidP="005B5EC4">
            <w:pPr>
              <w:shd w:val="clear" w:color="auto" w:fill="FFFFFF"/>
              <w:rPr>
                <w:rFonts w:ascii="Garamond" w:eastAsiaTheme="minorHAnsi" w:hAnsi="Garamond" w:cs="Segoe UI"/>
                <w:b/>
                <w:bCs/>
                <w:color w:val="212121"/>
              </w:rPr>
            </w:pPr>
            <w:r w:rsidRPr="005B5EC4">
              <w:rPr>
                <w:rFonts w:ascii="Garamond" w:hAnsi="Garamond" w:cs="Calibri"/>
                <w:b/>
                <w:bCs/>
                <w:color w:val="222222"/>
              </w:rPr>
              <w:t xml:space="preserve">A feladat részletei: </w:t>
            </w:r>
            <w:r w:rsidR="000B1B04">
              <w:rPr>
                <w:rFonts w:ascii="Garamond" w:hAnsi="Garamond" w:cs="Calibri"/>
                <w:b/>
                <w:bCs/>
                <w:color w:val="222222"/>
              </w:rPr>
              <w:t>R</w:t>
            </w:r>
            <w:r w:rsidR="000B1B04">
              <w:rPr>
                <w:rFonts w:ascii="Garamond" w:eastAsiaTheme="minorHAnsi" w:hAnsi="Garamond" w:cs="Segoe UI"/>
                <w:b/>
                <w:bCs/>
                <w:color w:val="212121"/>
              </w:rPr>
              <w:t>endezvényhelyszín</w:t>
            </w:r>
            <w:r w:rsidR="00AC0322">
              <w:rPr>
                <w:rFonts w:ascii="Garamond" w:eastAsiaTheme="minorHAnsi" w:hAnsi="Garamond" w:cs="Segoe UI"/>
                <w:b/>
                <w:bCs/>
                <w:color w:val="212121"/>
              </w:rPr>
              <w:t xml:space="preserve"> biztosítása a CHOIR projekt keretében megrendezendő villányi koncerten</w:t>
            </w:r>
            <w:r w:rsidR="00AC0322">
              <w:rPr>
                <w:rFonts w:ascii="Garamond" w:eastAsiaTheme="minorHAnsi" w:hAnsi="Garamond" w:cs="Segoe UI"/>
                <w:b/>
                <w:bCs/>
                <w:color w:val="212121"/>
              </w:rPr>
              <w:t>, mely magában foglalja a színpad felállítását, hangosítást, fényeket és a megfelelő technikai személyzetet</w:t>
            </w:r>
          </w:p>
          <w:p w14:paraId="6F3866DA" w14:textId="77777777" w:rsidR="00AC0322" w:rsidRDefault="00AC0322" w:rsidP="005B5EC4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</w:p>
          <w:p w14:paraId="4979CED6" w14:textId="49FEE72A" w:rsidR="00E60220" w:rsidRPr="00E60220" w:rsidRDefault="00922E79" w:rsidP="00922E79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b/>
                <w:bCs/>
                <w:color w:val="222222"/>
              </w:rPr>
              <w:t>Koncert helyszíne</w:t>
            </w:r>
            <w:r w:rsidR="00E60220">
              <w:rPr>
                <w:rFonts w:ascii="Garamond" w:hAnsi="Garamond" w:cs="Calibri"/>
                <w:b/>
                <w:bCs/>
                <w:color w:val="222222"/>
              </w:rPr>
              <w:t xml:space="preserve">: </w:t>
            </w:r>
            <w:r w:rsidR="00E60220" w:rsidRPr="00922E79">
              <w:rPr>
                <w:rFonts w:ascii="Garamond" w:hAnsi="Garamond" w:cs="Calibri"/>
                <w:color w:val="222222"/>
              </w:rPr>
              <w:t>Villány</w:t>
            </w:r>
            <w:r w:rsidR="00E60220">
              <w:rPr>
                <w:rFonts w:ascii="Garamond" w:hAnsi="Garamond" w:cs="Calibri"/>
                <w:color w:val="222222"/>
              </w:rPr>
              <w:t>,</w:t>
            </w:r>
            <w:r w:rsidR="00E60220" w:rsidRPr="00922E79">
              <w:rPr>
                <w:rFonts w:ascii="Garamond" w:hAnsi="Garamond" w:cs="Calibri"/>
                <w:color w:val="222222"/>
              </w:rPr>
              <w:t xml:space="preserve"> Rendezvénytér</w:t>
            </w:r>
            <w:r w:rsidRPr="00E60220">
              <w:rPr>
                <w:rFonts w:ascii="Garamond" w:hAnsi="Garamond" w:cs="Calibri"/>
                <w:color w:val="222222"/>
              </w:rPr>
              <w:t xml:space="preserve"> </w:t>
            </w:r>
          </w:p>
          <w:p w14:paraId="3C1FD172" w14:textId="493563FD" w:rsidR="00922E79" w:rsidRDefault="00E60220" w:rsidP="00922E79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>
              <w:rPr>
                <w:rFonts w:ascii="Garamond" w:hAnsi="Garamond" w:cs="Calibri"/>
                <w:b/>
                <w:bCs/>
                <w:color w:val="222222"/>
              </w:rPr>
              <w:t>Koncert i</w:t>
            </w:r>
            <w:r w:rsidR="00922E79">
              <w:rPr>
                <w:rFonts w:ascii="Garamond" w:hAnsi="Garamond" w:cs="Calibri"/>
                <w:b/>
                <w:bCs/>
                <w:color w:val="222222"/>
              </w:rPr>
              <w:t xml:space="preserve">dőpontja: </w:t>
            </w:r>
            <w:r w:rsidR="00922E79" w:rsidRPr="00922E79">
              <w:rPr>
                <w:rFonts w:ascii="Garamond" w:hAnsi="Garamond" w:cs="Calibri"/>
                <w:color w:val="222222"/>
              </w:rPr>
              <w:t xml:space="preserve">2021. szeptember 24. (péntek) 17:30 </w:t>
            </w:r>
          </w:p>
          <w:p w14:paraId="607F1059" w14:textId="6FEC5D48" w:rsidR="00E150E7" w:rsidRPr="00922E79" w:rsidRDefault="00E60220" w:rsidP="00922E79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>
              <w:rPr>
                <w:rFonts w:ascii="Garamond" w:hAnsi="Garamond" w:cs="Calibri"/>
                <w:color w:val="222222"/>
              </w:rPr>
              <w:t xml:space="preserve">Program: </w:t>
            </w:r>
            <w:r w:rsidR="00922E79" w:rsidRPr="00922E79">
              <w:rPr>
                <w:rFonts w:ascii="Garamond" w:hAnsi="Garamond" w:cs="Calibri"/>
                <w:color w:val="222222"/>
              </w:rPr>
              <w:t xml:space="preserve">Carl Orff: Carmina </w:t>
            </w:r>
            <w:proofErr w:type="spellStart"/>
            <w:r w:rsidR="00922E79" w:rsidRPr="00922E79">
              <w:rPr>
                <w:rFonts w:ascii="Garamond" w:hAnsi="Garamond" w:cs="Calibri"/>
                <w:color w:val="222222"/>
              </w:rPr>
              <w:t>Burana</w:t>
            </w:r>
            <w:proofErr w:type="spellEnd"/>
            <w:r w:rsidR="00922E79" w:rsidRPr="00922E79">
              <w:rPr>
                <w:rFonts w:ascii="Garamond" w:hAnsi="Garamond" w:cs="Calibri"/>
                <w:color w:val="222222"/>
              </w:rPr>
              <w:t xml:space="preserve">, </w:t>
            </w:r>
            <w:r>
              <w:rPr>
                <w:rFonts w:ascii="Garamond" w:hAnsi="Garamond" w:cs="Calibri"/>
                <w:color w:val="222222"/>
              </w:rPr>
              <w:t xml:space="preserve">előadja: </w:t>
            </w:r>
            <w:r w:rsidR="00922E79" w:rsidRPr="00922E79">
              <w:rPr>
                <w:rFonts w:ascii="Garamond" w:hAnsi="Garamond" w:cs="Calibri"/>
                <w:color w:val="222222"/>
              </w:rPr>
              <w:t>PTE Egyetemi Kórus, Eszéki Egyetemi Kórus</w:t>
            </w:r>
            <w:r>
              <w:rPr>
                <w:rFonts w:ascii="Garamond" w:hAnsi="Garamond" w:cs="Calibri"/>
                <w:color w:val="222222"/>
              </w:rPr>
              <w:t>, ve</w:t>
            </w:r>
            <w:r w:rsidR="00922E79" w:rsidRPr="00922E79">
              <w:rPr>
                <w:rFonts w:ascii="Garamond" w:hAnsi="Garamond" w:cs="Calibri"/>
                <w:color w:val="222222"/>
              </w:rPr>
              <w:t>zényel: Dr. Lakner Tamás, Liszt-díjas karnagy</w:t>
            </w:r>
          </w:p>
          <w:p w14:paraId="23360158" w14:textId="77777777" w:rsidR="003F2169" w:rsidRDefault="00E60220" w:rsidP="0045525E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>
              <w:rPr>
                <w:rFonts w:ascii="Garamond" w:hAnsi="Garamond" w:cs="Calibri"/>
                <w:b/>
                <w:bCs/>
                <w:color w:val="222222"/>
              </w:rPr>
              <w:t>Technikai paraméterek:</w:t>
            </w:r>
          </w:p>
          <w:p w14:paraId="377AC985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>16</w:t>
            </w:r>
            <w:proofErr w:type="gramStart"/>
            <w:r w:rsidRPr="00E60220">
              <w:rPr>
                <w:rFonts w:ascii="Garamond" w:hAnsi="Garamond" w:cs="Calibri"/>
                <w:color w:val="222222"/>
              </w:rPr>
              <w:t xml:space="preserve">db  </w:t>
            </w:r>
            <w:proofErr w:type="spellStart"/>
            <w:r w:rsidRPr="00E60220">
              <w:rPr>
                <w:rFonts w:ascii="Garamond" w:hAnsi="Garamond" w:cs="Calibri"/>
                <w:color w:val="222222"/>
              </w:rPr>
              <w:t>Hdl</w:t>
            </w:r>
            <w:proofErr w:type="spellEnd"/>
            <w:proofErr w:type="gramEnd"/>
            <w:r w:rsidRPr="00E60220">
              <w:rPr>
                <w:rFonts w:ascii="Garamond" w:hAnsi="Garamond" w:cs="Calibri"/>
                <w:color w:val="222222"/>
              </w:rPr>
              <w:t xml:space="preserve"> 6 Line </w:t>
            </w:r>
            <w:proofErr w:type="spellStart"/>
            <w:r w:rsidRPr="00E60220">
              <w:rPr>
                <w:rFonts w:ascii="Garamond" w:hAnsi="Garamond" w:cs="Calibri"/>
                <w:color w:val="222222"/>
              </w:rPr>
              <w:t>Array</w:t>
            </w:r>
            <w:proofErr w:type="spellEnd"/>
            <w:r w:rsidRPr="00E60220">
              <w:rPr>
                <w:rFonts w:ascii="Garamond" w:hAnsi="Garamond" w:cs="Calibri"/>
                <w:color w:val="222222"/>
              </w:rPr>
              <w:t xml:space="preserve"> hangfal</w:t>
            </w:r>
          </w:p>
          <w:p w14:paraId="7C91CE47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 xml:space="preserve">8db   4Pro </w:t>
            </w:r>
            <w:proofErr w:type="spellStart"/>
            <w:r w:rsidRPr="00E60220">
              <w:rPr>
                <w:rFonts w:ascii="Garamond" w:hAnsi="Garamond" w:cs="Calibri"/>
                <w:color w:val="222222"/>
              </w:rPr>
              <w:t>Sub</w:t>
            </w:r>
            <w:proofErr w:type="spellEnd"/>
            <w:r w:rsidRPr="00E60220">
              <w:rPr>
                <w:rFonts w:ascii="Garamond" w:hAnsi="Garamond" w:cs="Calibri"/>
                <w:color w:val="222222"/>
              </w:rPr>
              <w:t xml:space="preserve"> hangfal</w:t>
            </w:r>
          </w:p>
          <w:p w14:paraId="00A36744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>4db   4Pro Top hangfal</w:t>
            </w:r>
          </w:p>
          <w:p w14:paraId="17BD5DB8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>12db   312 monitor hangfal</w:t>
            </w:r>
          </w:p>
          <w:p w14:paraId="56C1104B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>1db    rendszer processzor</w:t>
            </w:r>
          </w:p>
          <w:p w14:paraId="479AF848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 xml:space="preserve">1db    Digitális keverőpult + </w:t>
            </w:r>
            <w:proofErr w:type="spellStart"/>
            <w:r w:rsidRPr="00E60220">
              <w:rPr>
                <w:rFonts w:ascii="Garamond" w:hAnsi="Garamond" w:cs="Calibri"/>
                <w:color w:val="222222"/>
              </w:rPr>
              <w:t>Digi</w:t>
            </w:r>
            <w:proofErr w:type="spellEnd"/>
            <w:r w:rsidRPr="00E6022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E60220">
              <w:rPr>
                <w:rFonts w:ascii="Garamond" w:hAnsi="Garamond" w:cs="Calibri"/>
                <w:color w:val="222222"/>
              </w:rPr>
              <w:t>Stagebox</w:t>
            </w:r>
            <w:proofErr w:type="spellEnd"/>
          </w:p>
          <w:p w14:paraId="1F33BB06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>20db Kondenzátor tér mikrofon</w:t>
            </w:r>
          </w:p>
          <w:p w14:paraId="1E9A98FE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>4</w:t>
            </w:r>
            <w:proofErr w:type="gramStart"/>
            <w:r w:rsidRPr="00E60220">
              <w:rPr>
                <w:rFonts w:ascii="Garamond" w:hAnsi="Garamond" w:cs="Calibri"/>
                <w:color w:val="222222"/>
              </w:rPr>
              <w:t xml:space="preserve">db  </w:t>
            </w:r>
            <w:proofErr w:type="spellStart"/>
            <w:r w:rsidRPr="00E60220">
              <w:rPr>
                <w:rFonts w:ascii="Garamond" w:hAnsi="Garamond" w:cs="Calibri"/>
                <w:color w:val="222222"/>
              </w:rPr>
              <w:t>Vocal</w:t>
            </w:r>
            <w:proofErr w:type="spellEnd"/>
            <w:proofErr w:type="gramEnd"/>
            <w:r w:rsidRPr="00E60220">
              <w:rPr>
                <w:rFonts w:ascii="Garamond" w:hAnsi="Garamond" w:cs="Calibri"/>
                <w:color w:val="222222"/>
              </w:rPr>
              <w:t xml:space="preserve"> mikrofon</w:t>
            </w:r>
          </w:p>
          <w:p w14:paraId="2BEC0A83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>6</w:t>
            </w:r>
            <w:proofErr w:type="gramStart"/>
            <w:r w:rsidRPr="00E60220">
              <w:rPr>
                <w:rFonts w:ascii="Garamond" w:hAnsi="Garamond" w:cs="Calibri"/>
                <w:color w:val="222222"/>
              </w:rPr>
              <w:t>db  Hangszer</w:t>
            </w:r>
            <w:proofErr w:type="gramEnd"/>
            <w:r w:rsidRPr="00E60220">
              <w:rPr>
                <w:rFonts w:ascii="Garamond" w:hAnsi="Garamond" w:cs="Calibri"/>
                <w:color w:val="222222"/>
              </w:rPr>
              <w:t xml:space="preserve"> mikrofon</w:t>
            </w:r>
          </w:p>
          <w:p w14:paraId="195C0CF3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proofErr w:type="spellStart"/>
            <w:r w:rsidRPr="00E60220">
              <w:rPr>
                <w:rFonts w:ascii="Garamond" w:hAnsi="Garamond" w:cs="Calibri"/>
                <w:color w:val="222222"/>
              </w:rPr>
              <w:t>Mikrofonozáshoz</w:t>
            </w:r>
            <w:proofErr w:type="spellEnd"/>
            <w:r w:rsidRPr="00E60220">
              <w:rPr>
                <w:rFonts w:ascii="Garamond" w:hAnsi="Garamond" w:cs="Calibri"/>
                <w:color w:val="222222"/>
              </w:rPr>
              <w:t xml:space="preserve"> szükséges kábelezés + állványok + Di-</w:t>
            </w:r>
            <w:proofErr w:type="spellStart"/>
            <w:r w:rsidRPr="00E60220">
              <w:rPr>
                <w:rFonts w:ascii="Garamond" w:hAnsi="Garamond" w:cs="Calibri"/>
                <w:color w:val="222222"/>
              </w:rPr>
              <w:t>Box</w:t>
            </w:r>
            <w:proofErr w:type="spellEnd"/>
            <w:r w:rsidRPr="00E60220">
              <w:rPr>
                <w:rFonts w:ascii="Garamond" w:hAnsi="Garamond" w:cs="Calibri"/>
                <w:color w:val="222222"/>
              </w:rPr>
              <w:t>-ok</w:t>
            </w:r>
          </w:p>
          <w:p w14:paraId="7B697315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 xml:space="preserve">14db derítő lámpa + </w:t>
            </w:r>
            <w:proofErr w:type="spellStart"/>
            <w:r w:rsidRPr="00E60220">
              <w:rPr>
                <w:rFonts w:ascii="Garamond" w:hAnsi="Garamond" w:cs="Calibri"/>
                <w:color w:val="222222"/>
              </w:rPr>
              <w:t>dimmer</w:t>
            </w:r>
            <w:proofErr w:type="spellEnd"/>
          </w:p>
          <w:p w14:paraId="1770DE4C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>1</w:t>
            </w:r>
            <w:proofErr w:type="gramStart"/>
            <w:r w:rsidRPr="00E60220">
              <w:rPr>
                <w:rFonts w:ascii="Garamond" w:hAnsi="Garamond" w:cs="Calibri"/>
                <w:color w:val="222222"/>
              </w:rPr>
              <w:t>db  fényvezérlő</w:t>
            </w:r>
            <w:proofErr w:type="gramEnd"/>
          </w:p>
          <w:p w14:paraId="600CD237" w14:textId="77777777" w:rsidR="00E60220" w:rsidRPr="00E60220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>Minimum 4fő képzett technikai személyzet.</w:t>
            </w:r>
          </w:p>
          <w:p w14:paraId="065BF633" w14:textId="5DC25DE2" w:rsidR="00E60220" w:rsidRPr="00AC0322" w:rsidRDefault="00E60220" w:rsidP="00AC0322">
            <w:pPr>
              <w:rPr>
                <w:rFonts w:ascii="Garamond" w:hAnsi="Garamond" w:cs="Calibri"/>
                <w:color w:val="222222"/>
              </w:rPr>
            </w:pPr>
            <w:r w:rsidRPr="00E60220">
              <w:rPr>
                <w:rFonts w:ascii="Garamond" w:hAnsi="Garamond" w:cs="Calibri"/>
                <w:color w:val="222222"/>
              </w:rPr>
              <w:t>10m * 12 m fedett nagyszínpad</w:t>
            </w:r>
          </w:p>
        </w:tc>
      </w:tr>
    </w:tbl>
    <w:p w14:paraId="3B0838D1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3A1936C0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74562456" w14:textId="4C8E5A69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27BCE71D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III. Adminisztratív adatok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4EBE1A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FE5B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határidő:</w:t>
            </w:r>
          </w:p>
          <w:p w14:paraId="7BFCB316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3E84" w14:textId="2B8EA175" w:rsidR="00AF4389" w:rsidRPr="00655F1E" w:rsidRDefault="00AF4389" w:rsidP="00377FB2">
            <w:pPr>
              <w:rPr>
                <w:rFonts w:ascii="Garamond" w:hAnsi="Garamond"/>
                <w:color w:val="000000"/>
              </w:rPr>
            </w:pPr>
            <w:r w:rsidRPr="000A0813">
              <w:rPr>
                <w:rFonts w:ascii="Garamond" w:hAnsi="Garamond"/>
                <w:b/>
                <w:color w:val="000000"/>
              </w:rPr>
              <w:t>202</w:t>
            </w:r>
            <w:r w:rsidR="009006B9" w:rsidRPr="000A0813">
              <w:rPr>
                <w:rFonts w:ascii="Garamond" w:hAnsi="Garamond"/>
                <w:b/>
                <w:color w:val="000000"/>
              </w:rPr>
              <w:t>1</w:t>
            </w:r>
            <w:r w:rsidRPr="000A0813">
              <w:rPr>
                <w:rFonts w:ascii="Garamond" w:hAnsi="Garamond"/>
                <w:b/>
                <w:color w:val="000000"/>
              </w:rPr>
              <w:t>.</w:t>
            </w:r>
            <w:r w:rsidR="00AC0322">
              <w:rPr>
                <w:rFonts w:ascii="Garamond" w:hAnsi="Garamond"/>
                <w:b/>
                <w:color w:val="000000"/>
              </w:rPr>
              <w:t>09.13</w:t>
            </w:r>
            <w:r w:rsidR="00DE33D4" w:rsidRPr="000A0813">
              <w:rPr>
                <w:rFonts w:ascii="Garamond" w:hAnsi="Garamond"/>
                <w:b/>
                <w:color w:val="000000"/>
              </w:rPr>
              <w:t>, 10:00</w:t>
            </w:r>
          </w:p>
        </w:tc>
      </w:tr>
      <w:tr w:rsidR="00AF4389" w:rsidRPr="00655F1E" w14:paraId="7AD476F3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F7F2D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módja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EDD81" w14:textId="523EE5E1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emailben: Tóth Enikő részére a  </w:t>
            </w:r>
            <w:hyperlink r:id="rId7" w:history="1">
              <w:r w:rsidRPr="00655F1E">
                <w:rPr>
                  <w:rStyle w:val="Hiperhivatkozs"/>
                  <w:rFonts w:ascii="Garamond" w:hAnsi="Garamond"/>
                </w:rPr>
                <w:t>toth.eniko@pte.hu</w:t>
              </w:r>
            </w:hyperlink>
            <w:r w:rsidRPr="00655F1E">
              <w:rPr>
                <w:rStyle w:val="Hiperhivatkozs"/>
                <w:rFonts w:ascii="Garamond" w:hAnsi="Garamond"/>
              </w:rPr>
              <w:br/>
            </w:r>
            <w:r w:rsidRPr="00655F1E">
              <w:rPr>
                <w:rFonts w:ascii="Garamond" w:hAnsi="Garamond"/>
                <w:color w:val="000000"/>
              </w:rPr>
              <w:t>címre</w:t>
            </w:r>
            <w:r w:rsidR="007F0B74">
              <w:rPr>
                <w:rFonts w:ascii="Garamond" w:hAnsi="Garamond"/>
                <w:color w:val="000000"/>
              </w:rPr>
              <w:br/>
            </w:r>
            <w:r w:rsidR="007F0B74">
              <w:rPr>
                <w:rFonts w:ascii="Garamond" w:hAnsi="Garamond" w:cs="Segoe UI"/>
                <w:color w:val="212121"/>
              </w:rPr>
              <w:t>A vállalkozó ajánlatát a csatolt sablonon köteles megadni.</w:t>
            </w:r>
          </w:p>
        </w:tc>
      </w:tr>
      <w:tr w:rsidR="00AF4389" w:rsidRPr="00655F1E" w14:paraId="32391017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4475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 érvényességi ideje: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24A4C" w14:textId="77777777" w:rsidR="00AF4389" w:rsidRPr="00655F1E" w:rsidRDefault="00AF4389" w:rsidP="003E1447">
            <w:pPr>
              <w:jc w:val="both"/>
              <w:rPr>
                <w:rFonts w:ascii="Garamond" w:hAnsi="Garamond"/>
              </w:rPr>
            </w:pPr>
            <w:r w:rsidRPr="00655F1E">
              <w:rPr>
                <w:rFonts w:ascii="Garamond" w:hAnsi="Garamond"/>
              </w:rPr>
              <w:t>minimum 30 nap</w:t>
            </w:r>
          </w:p>
        </w:tc>
      </w:tr>
      <w:tr w:rsidR="00AF4389" w:rsidRPr="00655F1E" w14:paraId="1D89774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B0AF6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Fizetési mód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05994" w14:textId="77777777" w:rsidR="00AF4389" w:rsidRPr="00655F1E" w:rsidRDefault="00AF4389" w:rsidP="00E22999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</w:rPr>
              <w:t xml:space="preserve">Banki átutalással (havi ütemezéssel vagy </w:t>
            </w:r>
            <w:r w:rsidR="00580CDF">
              <w:rPr>
                <w:rFonts w:ascii="Garamond" w:hAnsi="Garamond"/>
              </w:rPr>
              <w:t>teljesítés igazolást követően az elfogadott árajánlatban szereplő tétel</w:t>
            </w:r>
            <w:r w:rsidRPr="00655F1E">
              <w:rPr>
                <w:rFonts w:ascii="Garamond" w:hAnsi="Garamond"/>
              </w:rPr>
              <w:t xml:space="preserve"> kifizetés</w:t>
            </w:r>
            <w:r w:rsidR="00E22999">
              <w:rPr>
                <w:rFonts w:ascii="Garamond" w:hAnsi="Garamond"/>
              </w:rPr>
              <w:t>ével</w:t>
            </w:r>
            <w:r w:rsidRPr="00655F1E">
              <w:rPr>
                <w:rFonts w:ascii="Garamond" w:hAnsi="Garamond"/>
              </w:rPr>
              <w:t>)</w:t>
            </w:r>
          </w:p>
        </w:tc>
      </w:tr>
      <w:tr w:rsidR="00AF4389" w:rsidRPr="00655F1E" w14:paraId="2246C5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1C9F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Az árajánlat keretében megadandó adatok: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CF2A6" w14:textId="77777777" w:rsidR="00AF4389" w:rsidRPr="00655F1E" w:rsidRDefault="00AF4389" w:rsidP="003E1447">
            <w:pPr>
              <w:pStyle w:val="Default"/>
              <w:rPr>
                <w:rFonts w:ascii="Garamond" w:hAnsi="Garamond"/>
              </w:rPr>
            </w:pPr>
            <w:r w:rsidRPr="00655F1E">
              <w:rPr>
                <w:rFonts w:ascii="Garamond" w:hAnsi="Garamond"/>
                <w:bCs/>
              </w:rPr>
              <w:t xml:space="preserve">Cég/Magánszemély neve, </w:t>
            </w:r>
            <w:r w:rsidRPr="00655F1E">
              <w:rPr>
                <w:rFonts w:ascii="Garamond" w:hAnsi="Garamond"/>
              </w:rPr>
              <w:t xml:space="preserve">képviselője, cégjegyzékszáma, székhelye, </w:t>
            </w:r>
          </w:p>
          <w:p w14:paraId="6815AACF" w14:textId="77777777" w:rsidR="00AF4389" w:rsidRPr="00655F1E" w:rsidRDefault="00AF4389" w:rsidP="003E1447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  <w:bCs/>
              </w:rPr>
              <w:t>adószáma, bankszámlaszáma, kapcsolattartó neve és elérhetősége</w:t>
            </w:r>
          </w:p>
        </w:tc>
      </w:tr>
      <w:tr w:rsidR="00AF4389" w:rsidRPr="00655F1E" w14:paraId="2C1513BF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8F32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Árajánlathoz csatolandó melléklet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D3A5E" w14:textId="11CC1239" w:rsidR="00AF4389" w:rsidRPr="00655F1E" w:rsidRDefault="00AC0322" w:rsidP="003E1447">
            <w:pPr>
              <w:pStyle w:val="Defaul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-</w:t>
            </w:r>
          </w:p>
        </w:tc>
      </w:tr>
    </w:tbl>
    <w:p w14:paraId="3FA359EF" w14:textId="77777777" w:rsidR="00AF4389" w:rsidRPr="00655F1E" w:rsidRDefault="00AF4389" w:rsidP="00AF4389">
      <w:pPr>
        <w:jc w:val="right"/>
        <w:rPr>
          <w:rFonts w:ascii="Garamond" w:hAnsi="Garamond"/>
          <w:color w:val="000000"/>
        </w:rPr>
      </w:pPr>
    </w:p>
    <w:p w14:paraId="78BDED9A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2A4F1BC7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37E968ED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106B1874" w14:textId="64E246C3" w:rsidR="00AF4389" w:rsidRPr="00655F1E" w:rsidRDefault="00AF4389" w:rsidP="00AF4389">
      <w:pPr>
        <w:jc w:val="both"/>
        <w:rPr>
          <w:rFonts w:ascii="Garamond" w:hAnsi="Garamond"/>
          <w:color w:val="000000"/>
        </w:rPr>
      </w:pPr>
      <w:r w:rsidRPr="00655F1E">
        <w:rPr>
          <w:rFonts w:ascii="Garamond" w:hAnsi="Garamond"/>
          <w:color w:val="000000"/>
        </w:rPr>
        <w:t>Pécs, 202</w:t>
      </w:r>
      <w:r w:rsidR="009006B9">
        <w:rPr>
          <w:rFonts w:ascii="Garamond" w:hAnsi="Garamond"/>
          <w:color w:val="000000"/>
        </w:rPr>
        <w:t>1.</w:t>
      </w:r>
      <w:r w:rsidR="0045525E">
        <w:rPr>
          <w:rFonts w:ascii="Garamond" w:hAnsi="Garamond"/>
          <w:color w:val="000000"/>
        </w:rPr>
        <w:t>0</w:t>
      </w:r>
      <w:r w:rsidR="00735AD1">
        <w:rPr>
          <w:rFonts w:ascii="Garamond" w:hAnsi="Garamond"/>
          <w:color w:val="000000"/>
        </w:rPr>
        <w:t>9.07.</w:t>
      </w:r>
    </w:p>
    <w:p w14:paraId="7FE9B2EB" w14:textId="77777777" w:rsidR="008F522E" w:rsidRPr="00655F1E" w:rsidRDefault="008F522E">
      <w:pPr>
        <w:rPr>
          <w:rFonts w:ascii="Garamond" w:hAnsi="Garamond"/>
        </w:rPr>
      </w:pPr>
    </w:p>
    <w:sectPr w:rsidR="008F522E" w:rsidRPr="00655F1E" w:rsidSect="003E1447">
      <w:headerReference w:type="default" r:id="rId8"/>
      <w:footerReference w:type="default" r:id="rId9"/>
      <w:pgSz w:w="11906" w:h="16838"/>
      <w:pgMar w:top="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68C9" w14:textId="77777777" w:rsidR="003E1447" w:rsidRDefault="003E1447">
      <w:r>
        <w:separator/>
      </w:r>
    </w:p>
  </w:endnote>
  <w:endnote w:type="continuationSeparator" w:id="0">
    <w:p w14:paraId="688B19D6" w14:textId="77777777" w:rsidR="003E1447" w:rsidRDefault="003E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A530" w14:textId="77777777" w:rsidR="003E1447" w:rsidRDefault="00B74201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B45C7" wp14:editId="2CC0D350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2231390" cy="585470"/>
          <wp:effectExtent l="0" t="0" r="0" b="508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B149" w14:textId="77777777" w:rsidR="003E1447" w:rsidRDefault="003E1447">
      <w:r>
        <w:separator/>
      </w:r>
    </w:p>
  </w:footnote>
  <w:footnote w:type="continuationSeparator" w:id="0">
    <w:p w14:paraId="6B7D79A8" w14:textId="77777777" w:rsidR="003E1447" w:rsidRDefault="003E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FA17" w14:textId="5233DAC8" w:rsidR="003E1447" w:rsidRDefault="007F0B74" w:rsidP="007F0B74">
    <w:pPr>
      <w:pStyle w:val="lfej"/>
      <w:ind w:firstLine="70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5D1787" wp14:editId="30F1F0FC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31390" cy="585470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1282" w14:textId="77777777" w:rsidR="003E1447" w:rsidRDefault="003E14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756"/>
    <w:multiLevelType w:val="hybridMultilevel"/>
    <w:tmpl w:val="53C87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73A"/>
    <w:multiLevelType w:val="hybridMultilevel"/>
    <w:tmpl w:val="01B49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F2B"/>
    <w:multiLevelType w:val="hybridMultilevel"/>
    <w:tmpl w:val="E5DA9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056B"/>
    <w:multiLevelType w:val="hybridMultilevel"/>
    <w:tmpl w:val="9AD8FEAA"/>
    <w:lvl w:ilvl="0" w:tplc="B6D8326A">
      <w:start w:val="76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28E7"/>
    <w:multiLevelType w:val="hybridMultilevel"/>
    <w:tmpl w:val="B9B874EC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7E1F"/>
    <w:multiLevelType w:val="hybridMultilevel"/>
    <w:tmpl w:val="5E2C3F40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C5165"/>
    <w:multiLevelType w:val="hybridMultilevel"/>
    <w:tmpl w:val="77C06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9"/>
    <w:rsid w:val="00006BFB"/>
    <w:rsid w:val="0001651A"/>
    <w:rsid w:val="000202D7"/>
    <w:rsid w:val="0004524D"/>
    <w:rsid w:val="000551EC"/>
    <w:rsid w:val="000604EF"/>
    <w:rsid w:val="00071298"/>
    <w:rsid w:val="00094DB1"/>
    <w:rsid w:val="000A0813"/>
    <w:rsid w:val="000A09DA"/>
    <w:rsid w:val="000B1B04"/>
    <w:rsid w:val="000B405F"/>
    <w:rsid w:val="000E67DF"/>
    <w:rsid w:val="000F0596"/>
    <w:rsid w:val="000F32AF"/>
    <w:rsid w:val="001048E2"/>
    <w:rsid w:val="00105D6D"/>
    <w:rsid w:val="00113E2C"/>
    <w:rsid w:val="00133314"/>
    <w:rsid w:val="001575B8"/>
    <w:rsid w:val="00157D73"/>
    <w:rsid w:val="001752C3"/>
    <w:rsid w:val="00176B61"/>
    <w:rsid w:val="00180286"/>
    <w:rsid w:val="0019180D"/>
    <w:rsid w:val="00193272"/>
    <w:rsid w:val="001A3A2A"/>
    <w:rsid w:val="001D0B26"/>
    <w:rsid w:val="001E06AF"/>
    <w:rsid w:val="001F4828"/>
    <w:rsid w:val="002171B9"/>
    <w:rsid w:val="0022577F"/>
    <w:rsid w:val="00227E79"/>
    <w:rsid w:val="00232007"/>
    <w:rsid w:val="00234249"/>
    <w:rsid w:val="0023735D"/>
    <w:rsid w:val="00244353"/>
    <w:rsid w:val="00273194"/>
    <w:rsid w:val="00281488"/>
    <w:rsid w:val="00286D69"/>
    <w:rsid w:val="002A674C"/>
    <w:rsid w:val="002B39AA"/>
    <w:rsid w:val="002C023F"/>
    <w:rsid w:val="002E0C2B"/>
    <w:rsid w:val="002F48A8"/>
    <w:rsid w:val="002F76D9"/>
    <w:rsid w:val="00300309"/>
    <w:rsid w:val="00306010"/>
    <w:rsid w:val="00306053"/>
    <w:rsid w:val="0032209E"/>
    <w:rsid w:val="00352DC9"/>
    <w:rsid w:val="003540B4"/>
    <w:rsid w:val="003618B3"/>
    <w:rsid w:val="003739FF"/>
    <w:rsid w:val="00377A57"/>
    <w:rsid w:val="00377FB2"/>
    <w:rsid w:val="00383520"/>
    <w:rsid w:val="003900CF"/>
    <w:rsid w:val="00397822"/>
    <w:rsid w:val="003A711B"/>
    <w:rsid w:val="003D170A"/>
    <w:rsid w:val="003E1447"/>
    <w:rsid w:val="003E485F"/>
    <w:rsid w:val="003E5D9D"/>
    <w:rsid w:val="003F182E"/>
    <w:rsid w:val="003F2169"/>
    <w:rsid w:val="0040764C"/>
    <w:rsid w:val="00427A52"/>
    <w:rsid w:val="004379A6"/>
    <w:rsid w:val="00446647"/>
    <w:rsid w:val="0045525E"/>
    <w:rsid w:val="00462AF6"/>
    <w:rsid w:val="004632D2"/>
    <w:rsid w:val="004661D3"/>
    <w:rsid w:val="00466F7F"/>
    <w:rsid w:val="004812F7"/>
    <w:rsid w:val="004A5D71"/>
    <w:rsid w:val="004B422E"/>
    <w:rsid w:val="004E1968"/>
    <w:rsid w:val="00503C54"/>
    <w:rsid w:val="00512944"/>
    <w:rsid w:val="00544DA4"/>
    <w:rsid w:val="00563525"/>
    <w:rsid w:val="005657DF"/>
    <w:rsid w:val="00565D85"/>
    <w:rsid w:val="005808F5"/>
    <w:rsid w:val="00580CDF"/>
    <w:rsid w:val="00582E77"/>
    <w:rsid w:val="00587A9F"/>
    <w:rsid w:val="005941C7"/>
    <w:rsid w:val="005B5EC4"/>
    <w:rsid w:val="005C0E52"/>
    <w:rsid w:val="005D14A2"/>
    <w:rsid w:val="005D2016"/>
    <w:rsid w:val="005E5D6F"/>
    <w:rsid w:val="005F5696"/>
    <w:rsid w:val="006223DE"/>
    <w:rsid w:val="006366F0"/>
    <w:rsid w:val="0064312A"/>
    <w:rsid w:val="00655F1E"/>
    <w:rsid w:val="00662AFE"/>
    <w:rsid w:val="00662C14"/>
    <w:rsid w:val="00663610"/>
    <w:rsid w:val="00683E8B"/>
    <w:rsid w:val="006870EC"/>
    <w:rsid w:val="0069370F"/>
    <w:rsid w:val="00696020"/>
    <w:rsid w:val="006B082F"/>
    <w:rsid w:val="006B4EE5"/>
    <w:rsid w:val="006F32CF"/>
    <w:rsid w:val="00704761"/>
    <w:rsid w:val="00730EAB"/>
    <w:rsid w:val="00735AD1"/>
    <w:rsid w:val="007474FA"/>
    <w:rsid w:val="00753D60"/>
    <w:rsid w:val="00785162"/>
    <w:rsid w:val="00795EE0"/>
    <w:rsid w:val="007A5CCA"/>
    <w:rsid w:val="007B2D03"/>
    <w:rsid w:val="007D3BBD"/>
    <w:rsid w:val="007D5A30"/>
    <w:rsid w:val="007D5B19"/>
    <w:rsid w:val="007D623C"/>
    <w:rsid w:val="007F0B74"/>
    <w:rsid w:val="007F6CB1"/>
    <w:rsid w:val="0080788D"/>
    <w:rsid w:val="00822867"/>
    <w:rsid w:val="00827E11"/>
    <w:rsid w:val="00833236"/>
    <w:rsid w:val="008512DF"/>
    <w:rsid w:val="00857073"/>
    <w:rsid w:val="00865681"/>
    <w:rsid w:val="00873889"/>
    <w:rsid w:val="008771FF"/>
    <w:rsid w:val="00882EA0"/>
    <w:rsid w:val="008867B9"/>
    <w:rsid w:val="008914CF"/>
    <w:rsid w:val="008B6530"/>
    <w:rsid w:val="008C11B9"/>
    <w:rsid w:val="008C3936"/>
    <w:rsid w:val="008D6BD4"/>
    <w:rsid w:val="008E0786"/>
    <w:rsid w:val="008E1C61"/>
    <w:rsid w:val="008E7C6B"/>
    <w:rsid w:val="008F13F9"/>
    <w:rsid w:val="008F522E"/>
    <w:rsid w:val="009006B9"/>
    <w:rsid w:val="009049BC"/>
    <w:rsid w:val="00904AC6"/>
    <w:rsid w:val="0091339E"/>
    <w:rsid w:val="009135FC"/>
    <w:rsid w:val="00917CCF"/>
    <w:rsid w:val="00922E79"/>
    <w:rsid w:val="0093167E"/>
    <w:rsid w:val="009404A0"/>
    <w:rsid w:val="009426F8"/>
    <w:rsid w:val="00946486"/>
    <w:rsid w:val="009531D4"/>
    <w:rsid w:val="00964EB3"/>
    <w:rsid w:val="00967309"/>
    <w:rsid w:val="00967F92"/>
    <w:rsid w:val="0098388D"/>
    <w:rsid w:val="009850D3"/>
    <w:rsid w:val="009F276B"/>
    <w:rsid w:val="009F7986"/>
    <w:rsid w:val="00A01C5F"/>
    <w:rsid w:val="00A1140C"/>
    <w:rsid w:val="00A15D67"/>
    <w:rsid w:val="00A21CC3"/>
    <w:rsid w:val="00A36924"/>
    <w:rsid w:val="00A46E57"/>
    <w:rsid w:val="00A61015"/>
    <w:rsid w:val="00A627DF"/>
    <w:rsid w:val="00A835FE"/>
    <w:rsid w:val="00A9045F"/>
    <w:rsid w:val="00AB519C"/>
    <w:rsid w:val="00AC0322"/>
    <w:rsid w:val="00AD0323"/>
    <w:rsid w:val="00AD3341"/>
    <w:rsid w:val="00AD7BCA"/>
    <w:rsid w:val="00AE5B42"/>
    <w:rsid w:val="00AF0CF0"/>
    <w:rsid w:val="00AF4389"/>
    <w:rsid w:val="00B01F6D"/>
    <w:rsid w:val="00B12063"/>
    <w:rsid w:val="00B3580E"/>
    <w:rsid w:val="00B45070"/>
    <w:rsid w:val="00B74201"/>
    <w:rsid w:val="00B767F5"/>
    <w:rsid w:val="00BB4520"/>
    <w:rsid w:val="00BF3819"/>
    <w:rsid w:val="00C04042"/>
    <w:rsid w:val="00C13E80"/>
    <w:rsid w:val="00C2227F"/>
    <w:rsid w:val="00C276AA"/>
    <w:rsid w:val="00C3710D"/>
    <w:rsid w:val="00C420B4"/>
    <w:rsid w:val="00C45A77"/>
    <w:rsid w:val="00C60463"/>
    <w:rsid w:val="00C61EE5"/>
    <w:rsid w:val="00C7407B"/>
    <w:rsid w:val="00CA65B1"/>
    <w:rsid w:val="00CE7EFA"/>
    <w:rsid w:val="00D229EC"/>
    <w:rsid w:val="00D30CFD"/>
    <w:rsid w:val="00D322A7"/>
    <w:rsid w:val="00D41C78"/>
    <w:rsid w:val="00D47194"/>
    <w:rsid w:val="00D8321A"/>
    <w:rsid w:val="00D83288"/>
    <w:rsid w:val="00D93CD6"/>
    <w:rsid w:val="00D97818"/>
    <w:rsid w:val="00DB39AF"/>
    <w:rsid w:val="00DC4A81"/>
    <w:rsid w:val="00DC5578"/>
    <w:rsid w:val="00DE33D4"/>
    <w:rsid w:val="00DF3EF0"/>
    <w:rsid w:val="00E150E7"/>
    <w:rsid w:val="00E22999"/>
    <w:rsid w:val="00E26D40"/>
    <w:rsid w:val="00E36284"/>
    <w:rsid w:val="00E42CB3"/>
    <w:rsid w:val="00E45002"/>
    <w:rsid w:val="00E5542C"/>
    <w:rsid w:val="00E60220"/>
    <w:rsid w:val="00E602DF"/>
    <w:rsid w:val="00E74FD2"/>
    <w:rsid w:val="00E84322"/>
    <w:rsid w:val="00E87D7D"/>
    <w:rsid w:val="00E9220D"/>
    <w:rsid w:val="00E97D3A"/>
    <w:rsid w:val="00EA57E6"/>
    <w:rsid w:val="00EA6986"/>
    <w:rsid w:val="00EC52BF"/>
    <w:rsid w:val="00EC7911"/>
    <w:rsid w:val="00ED3899"/>
    <w:rsid w:val="00EE179F"/>
    <w:rsid w:val="00EF64FD"/>
    <w:rsid w:val="00F06D3A"/>
    <w:rsid w:val="00F10D07"/>
    <w:rsid w:val="00F13FB3"/>
    <w:rsid w:val="00F2183B"/>
    <w:rsid w:val="00F2475C"/>
    <w:rsid w:val="00F3038A"/>
    <w:rsid w:val="00F46F31"/>
    <w:rsid w:val="00F56E00"/>
    <w:rsid w:val="00F619B1"/>
    <w:rsid w:val="00F77228"/>
    <w:rsid w:val="00FA6E27"/>
    <w:rsid w:val="00FB26A2"/>
    <w:rsid w:val="00FB3D5A"/>
    <w:rsid w:val="00FB5937"/>
    <w:rsid w:val="00FC4C23"/>
    <w:rsid w:val="00FC66B9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9635"/>
  <w15:chartTrackingRefBased/>
  <w15:docId w15:val="{8445BD46-6C6F-4813-AFD6-F7DAFF1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AF4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qFormat/>
    <w:rsid w:val="00AF438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43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rsid w:val="00AF43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efault">
    <w:name w:val="Default"/>
    <w:uiPriority w:val="99"/>
    <w:rsid w:val="00AF4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F4389"/>
    <w:pPr>
      <w:spacing w:before="100" w:beforeAutospacing="1" w:after="100" w:afterAutospacing="1"/>
    </w:pPr>
    <w:rPr>
      <w:rFonts w:eastAsiaTheme="minorHAnsi"/>
    </w:rPr>
  </w:style>
  <w:style w:type="character" w:styleId="Hiperhivatkozs">
    <w:name w:val="Hyperlink"/>
    <w:basedOn w:val="Bekezdsalapbettpusa"/>
    <w:uiPriority w:val="99"/>
    <w:unhideWhenUsed/>
    <w:rsid w:val="00AF4389"/>
    <w:rPr>
      <w:color w:val="0563C1" w:themeColor="hyperlink"/>
      <w:u w:val="single"/>
    </w:rPr>
  </w:style>
  <w:style w:type="paragraph" w:styleId="Nincstrkz">
    <w:name w:val="No Spacing"/>
    <w:basedOn w:val="Norml"/>
    <w:uiPriority w:val="1"/>
    <w:qFormat/>
    <w:rsid w:val="00AF43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64EB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13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3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3E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3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3E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E8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h.eniko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Szabolcs</dc:creator>
  <cp:keywords/>
  <dc:description/>
  <cp:lastModifiedBy>Tóth Enikő</cp:lastModifiedBy>
  <cp:revision>4</cp:revision>
  <dcterms:created xsi:type="dcterms:W3CDTF">2021-09-08T15:55:00Z</dcterms:created>
  <dcterms:modified xsi:type="dcterms:W3CDTF">2021-09-08T16:06:00Z</dcterms:modified>
</cp:coreProperties>
</file>